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09" w:rsidRDefault="00F34209" w:rsidP="00FF053D">
      <w:pPr>
        <w:pStyle w:val="6"/>
        <w:shd w:val="clear" w:color="auto" w:fill="auto"/>
        <w:tabs>
          <w:tab w:val="left" w:leader="underscore" w:pos="6442"/>
          <w:tab w:val="left" w:leader="hyphen" w:pos="10109"/>
        </w:tabs>
        <w:spacing w:after="582" w:line="480" w:lineRule="exact"/>
        <w:jc w:val="both"/>
      </w:pPr>
    </w:p>
    <w:p w:rsidR="00F34209" w:rsidRPr="00FF053D" w:rsidRDefault="00995E12">
      <w:pPr>
        <w:pStyle w:val="6"/>
        <w:shd w:val="clear" w:color="auto" w:fill="auto"/>
        <w:spacing w:after="450" w:line="317" w:lineRule="exact"/>
        <w:ind w:left="40"/>
        <w:jc w:val="center"/>
        <w:rPr>
          <w:b/>
        </w:rPr>
      </w:pPr>
      <w:r w:rsidRPr="00FF053D">
        <w:rPr>
          <w:b/>
        </w:rPr>
        <w:t>МЕТОДИЧЕСКИЕ РЕКОМЕНДАЦИИ по профилактике зацепинга среди несовершеннолетних</w:t>
      </w:r>
    </w:p>
    <w:p w:rsidR="00F34209" w:rsidRDefault="00995E12">
      <w:pPr>
        <w:pStyle w:val="6"/>
        <w:shd w:val="clear" w:color="auto" w:fill="auto"/>
        <w:spacing w:after="198" w:line="280" w:lineRule="exact"/>
        <w:ind w:left="40"/>
        <w:jc w:val="center"/>
      </w:pPr>
      <w:r>
        <w:t>Введение</w:t>
      </w:r>
    </w:p>
    <w:p w:rsidR="00F34209" w:rsidRDefault="00995E12">
      <w:pPr>
        <w:pStyle w:val="6"/>
        <w:shd w:val="clear" w:color="auto" w:fill="auto"/>
        <w:spacing w:after="202" w:line="280" w:lineRule="exact"/>
        <w:ind w:left="60" w:firstLine="700"/>
        <w:jc w:val="both"/>
      </w:pPr>
      <w:r>
        <w:t>Проблемы, связанные с девиантным поведением подростков, привлекают</w:t>
      </w:r>
    </w:p>
    <w:p w:rsidR="00F34209" w:rsidRDefault="00995E12">
      <w:pPr>
        <w:pStyle w:val="6"/>
        <w:shd w:val="clear" w:color="auto" w:fill="auto"/>
        <w:spacing w:after="0" w:line="280" w:lineRule="exact"/>
        <w:ind w:left="60"/>
        <w:jc w:val="both"/>
      </w:pPr>
      <w:r>
        <w:t>особое внимание ученых.</w:t>
      </w:r>
    </w:p>
    <w:p w:rsidR="00F34209" w:rsidRDefault="00995E12">
      <w:pPr>
        <w:pStyle w:val="6"/>
        <w:shd w:val="clear" w:color="auto" w:fill="auto"/>
        <w:tabs>
          <w:tab w:val="left" w:pos="1769"/>
          <w:tab w:val="right" w:pos="10375"/>
        </w:tabs>
        <w:spacing w:after="0" w:line="490" w:lineRule="exact"/>
        <w:ind w:left="60" w:right="80" w:firstLine="700"/>
        <w:jc w:val="both"/>
      </w:pPr>
      <w:r>
        <w:t xml:space="preserve">В зарубежной социальной психологии </w:t>
      </w:r>
      <w:r>
        <w:t>проблема девиантного поведения рассматривалась в рамках традиционных теоретических ориентаций, необихевиористской (Н. Миллер, Д. Доллард, А. Бандура), психоаналитической (Т. Адорно,</w:t>
      </w:r>
      <w:r>
        <w:tab/>
        <w:t>В. Шутц), когнитивистской (С. Аш, Д. Креч,</w:t>
      </w:r>
      <w:r>
        <w:tab/>
        <w:t>Р. Крачфилд),</w:t>
      </w:r>
    </w:p>
    <w:p w:rsidR="00F34209" w:rsidRDefault="00995E12">
      <w:pPr>
        <w:pStyle w:val="6"/>
        <w:shd w:val="clear" w:color="auto" w:fill="auto"/>
        <w:spacing w:after="0" w:line="490" w:lineRule="exact"/>
        <w:ind w:left="60" w:right="80"/>
        <w:jc w:val="both"/>
      </w:pPr>
      <w:r>
        <w:t>интеракционистской (И. Гоффман, Т. Шибутани). Среди современных теорий девиантного поведения зарубежной социальной психологии стоит отметить концепцию социальных отклонений Р. Харре и теорию поведения добровольного риска С. Линга.</w:t>
      </w:r>
    </w:p>
    <w:p w:rsidR="00F34209" w:rsidRDefault="00995E12">
      <w:pPr>
        <w:pStyle w:val="6"/>
        <w:shd w:val="clear" w:color="auto" w:fill="auto"/>
        <w:tabs>
          <w:tab w:val="left" w:pos="1769"/>
        </w:tabs>
        <w:spacing w:after="0" w:line="485" w:lineRule="exact"/>
        <w:ind w:left="60" w:right="80" w:firstLine="700"/>
        <w:jc w:val="both"/>
      </w:pPr>
      <w:r>
        <w:t>В отечественной социально</w:t>
      </w:r>
      <w:r>
        <w:t xml:space="preserve">й психологии изучение девиантного поведения связано с исследованием социально-психологических характеристик групп подростков с девиантной ориентацией; их групповых потребностей, норм, ценностей (Г.С. Прыгин, И.В. Севастьянова, С.В. Тачина, Е.А. Парыгина). </w:t>
      </w:r>
      <w:r>
        <w:t>Индивидуальным характеристикам членов девиантных групп подростков посвящены</w:t>
      </w:r>
      <w:r>
        <w:tab/>
        <w:t>эмпирические исследования Г .И. Забрянского, Р .X. Шакурова,</w:t>
      </w:r>
    </w:p>
    <w:p w:rsidR="00F34209" w:rsidRDefault="00995E12">
      <w:pPr>
        <w:pStyle w:val="6"/>
        <w:shd w:val="clear" w:color="auto" w:fill="auto"/>
        <w:tabs>
          <w:tab w:val="left" w:pos="665"/>
        </w:tabs>
        <w:spacing w:after="0" w:line="485" w:lineRule="exact"/>
        <w:ind w:left="60"/>
        <w:jc w:val="both"/>
      </w:pPr>
      <w:r>
        <w:t>О.А. Селивановой и С.А. Беличевой.</w:t>
      </w:r>
    </w:p>
    <w:p w:rsidR="00F34209" w:rsidRDefault="00995E12">
      <w:pPr>
        <w:pStyle w:val="6"/>
        <w:shd w:val="clear" w:color="auto" w:fill="auto"/>
        <w:spacing w:after="0" w:line="485" w:lineRule="exact"/>
        <w:ind w:left="60" w:right="80" w:firstLine="700"/>
        <w:jc w:val="both"/>
      </w:pPr>
      <w:r>
        <w:t>Однако и в отечественной и в зарубежной психологии при исследовании учеными девиантн</w:t>
      </w:r>
      <w:r>
        <w:t>ого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девиантн</w:t>
      </w:r>
      <w:r>
        <w:t>ых форм поведения.</w:t>
      </w:r>
    </w:p>
    <w:p w:rsidR="00F34209" w:rsidRDefault="00995E12">
      <w:pPr>
        <w:pStyle w:val="6"/>
        <w:shd w:val="clear" w:color="auto" w:fill="auto"/>
        <w:spacing w:after="0" w:line="485" w:lineRule="exact"/>
        <w:ind w:left="60" w:firstLine="700"/>
        <w:jc w:val="both"/>
      </w:pPr>
      <w:r>
        <w:t>Основные противоречия личности в подростковом возрасте:</w:t>
      </w:r>
    </w:p>
    <w:p w:rsidR="00F34209" w:rsidRDefault="00995E12">
      <w:pPr>
        <w:pStyle w:val="6"/>
        <w:numPr>
          <w:ilvl w:val="0"/>
          <w:numId w:val="1"/>
        </w:numPr>
        <w:shd w:val="clear" w:color="auto" w:fill="auto"/>
        <w:tabs>
          <w:tab w:val="left" w:pos="710"/>
        </w:tabs>
        <w:spacing w:after="0" w:line="485" w:lineRule="exact"/>
        <w:ind w:right="20" w:firstLine="340"/>
        <w:jc w:val="both"/>
      </w:pPr>
      <w:r>
        <w:t xml:space="preserve">между потребностью проявить самостоятельность и реальными </w:t>
      </w:r>
      <w:r>
        <w:lastRenderedPageBreak/>
        <w:t>возможностями ее осуществления;</w:t>
      </w:r>
    </w:p>
    <w:p w:rsidR="00F34209" w:rsidRDefault="00995E12">
      <w:pPr>
        <w:pStyle w:val="6"/>
        <w:numPr>
          <w:ilvl w:val="0"/>
          <w:numId w:val="1"/>
        </w:numPr>
        <w:shd w:val="clear" w:color="auto" w:fill="auto"/>
        <w:tabs>
          <w:tab w:val="left" w:pos="710"/>
        </w:tabs>
        <w:spacing w:after="0" w:line="485" w:lineRule="exact"/>
        <w:ind w:right="20" w:firstLine="340"/>
        <w:jc w:val="both"/>
      </w:pPr>
      <w:r>
        <w:t>подросток считает себя взрослым, оставаясь по своим реальным силам ребенком («Я сам взрослы</w:t>
      </w:r>
      <w:r>
        <w:t>й, а поэтому взрослым не доверяю и они мне не указ»);</w:t>
      </w:r>
    </w:p>
    <w:p w:rsidR="00F34209" w:rsidRDefault="00995E12">
      <w:pPr>
        <w:pStyle w:val="6"/>
        <w:numPr>
          <w:ilvl w:val="0"/>
          <w:numId w:val="1"/>
        </w:numPr>
        <w:shd w:val="clear" w:color="auto" w:fill="auto"/>
        <w:tabs>
          <w:tab w:val="left" w:pos="710"/>
        </w:tabs>
        <w:spacing w:after="0" w:line="485" w:lineRule="exact"/>
        <w:ind w:right="20" w:firstLine="340"/>
        <w:jc w:val="both"/>
      </w:pPr>
      <w:r>
        <w:t>подросток больше всего нуждается в референтной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w:t>
      </w:r>
      <w:r>
        <w:t>ты и трудно принимают в себя «новичков», что часто создает особое пространство одиночества вокруг подростка с трудностями в общении;</w:t>
      </w:r>
    </w:p>
    <w:p w:rsidR="00F34209" w:rsidRDefault="00995E12">
      <w:pPr>
        <w:pStyle w:val="6"/>
        <w:numPr>
          <w:ilvl w:val="0"/>
          <w:numId w:val="1"/>
        </w:numPr>
        <w:shd w:val="clear" w:color="auto" w:fill="auto"/>
        <w:tabs>
          <w:tab w:val="left" w:pos="710"/>
        </w:tabs>
        <w:spacing w:after="0" w:line="480" w:lineRule="exact"/>
        <w:ind w:right="20" w:firstLine="340"/>
        <w:jc w:val="both"/>
      </w:pPr>
      <w:r>
        <w:t xml:space="preserve">для подросткового возраста характерно стремление отстаивать свое право на индивидуальность и уникальность, при этом </w:t>
      </w:r>
      <w:r>
        <w:t>одновременно быть «ни на кого не похожим» и «быть как все».</w:t>
      </w:r>
    </w:p>
    <w:p w:rsidR="00F34209" w:rsidRDefault="00995E12">
      <w:pPr>
        <w:pStyle w:val="6"/>
        <w:shd w:val="clear" w:color="auto" w:fill="auto"/>
        <w:spacing w:after="0" w:line="480" w:lineRule="exact"/>
        <w:ind w:right="20" w:firstLine="700"/>
        <w:jc w:val="both"/>
      </w:pPr>
      <w:r>
        <w:t>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w:t>
      </w:r>
      <w:r>
        <w:t>го становления. Они, в свою очередь, создают объективные предпосылки для возникновения и проявления девиантного поведения у подростков. В настоящее время наблюдается возрастание именно экстремальных форм поведения среди подростков.</w:t>
      </w:r>
    </w:p>
    <w:p w:rsidR="00F34209" w:rsidRDefault="00995E12">
      <w:pPr>
        <w:pStyle w:val="6"/>
        <w:shd w:val="clear" w:color="auto" w:fill="auto"/>
        <w:spacing w:after="0" w:line="480" w:lineRule="exact"/>
        <w:ind w:right="20" w:firstLine="700"/>
        <w:jc w:val="both"/>
      </w:pPr>
      <w:r>
        <w:t>К экстремальному поведен</w:t>
      </w:r>
      <w:r>
        <w:t>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w:t>
      </w:r>
      <w:r>
        <w:t>о внимания со стороны как исследователей, так и практиков (педагогов, психологов, сотрудников социальных и образовательных учреждений).</w:t>
      </w:r>
    </w:p>
    <w:p w:rsidR="00F34209" w:rsidRDefault="00995E12">
      <w:pPr>
        <w:pStyle w:val="6"/>
        <w:shd w:val="clear" w:color="auto" w:fill="auto"/>
        <w:spacing w:after="0" w:line="480" w:lineRule="exact"/>
        <w:ind w:right="20" w:firstLine="700"/>
        <w:jc w:val="both"/>
      </w:pPr>
      <w:r>
        <w:t>Таким образом, возникает задача как исследования самого экстремального поведения подростков, так и поиска наиболее эффек</w:t>
      </w:r>
      <w:r>
        <w:t>тивных методов психолого</w:t>
      </w:r>
      <w:r>
        <w:softHyphen/>
        <w:t>педагогического воздействия, направленных на профилактику экстремальных форм поведения в подростковой среде.</w:t>
      </w:r>
    </w:p>
    <w:p w:rsidR="00F34209" w:rsidRDefault="00995E12">
      <w:pPr>
        <w:pStyle w:val="6"/>
        <w:shd w:val="clear" w:color="auto" w:fill="auto"/>
        <w:spacing w:after="0" w:line="480" w:lineRule="exact"/>
        <w:ind w:left="20" w:right="20" w:firstLine="700"/>
        <w:jc w:val="both"/>
      </w:pPr>
      <w:r>
        <w:t xml:space="preserve">Методические рекомендации по профилактике зацепинга среди несовершеннолетних (далее - методические рекомендации) отражают </w:t>
      </w:r>
      <w:r>
        <w:t xml:space="preserve">современные представления о таких экстремальных развлечениях несовершеннолетних как </w:t>
      </w:r>
      <w:r>
        <w:lastRenderedPageBreak/>
        <w:t xml:space="preserve">зацепинг, </w:t>
      </w:r>
      <w:r>
        <w:rPr>
          <w:rStyle w:val="2"/>
        </w:rPr>
        <w:t>трейнсерфинг</w:t>
      </w:r>
      <w: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w:t>
      </w:r>
      <w:r>
        <w:t xml:space="preserve"> экстремальных форм поведения подростков.</w:t>
      </w:r>
    </w:p>
    <w:p w:rsidR="00F34209" w:rsidRDefault="00995E12">
      <w:pPr>
        <w:pStyle w:val="6"/>
        <w:shd w:val="clear" w:color="auto" w:fill="auto"/>
        <w:spacing w:after="880" w:line="480" w:lineRule="exact"/>
        <w:ind w:left="20" w:right="20" w:firstLine="700"/>
        <w:jc w:val="both"/>
      </w:pPr>
      <w: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F34209" w:rsidRDefault="00995E12">
      <w:pPr>
        <w:pStyle w:val="6"/>
        <w:numPr>
          <w:ilvl w:val="0"/>
          <w:numId w:val="2"/>
        </w:numPr>
        <w:shd w:val="clear" w:color="auto" w:fill="auto"/>
        <w:tabs>
          <w:tab w:val="left" w:pos="274"/>
        </w:tabs>
        <w:spacing w:after="297" w:line="280" w:lineRule="exact"/>
        <w:ind w:left="20"/>
        <w:jc w:val="both"/>
      </w:pPr>
      <w:r>
        <w:t xml:space="preserve">Экстремальные формы поведения подростков: зацепинг, </w:t>
      </w:r>
      <w:r>
        <w:rPr>
          <w:rStyle w:val="2"/>
        </w:rPr>
        <w:t>трейнсерфинг</w:t>
      </w:r>
      <w:r>
        <w:t>.</w:t>
      </w:r>
    </w:p>
    <w:p w:rsidR="00F34209" w:rsidRDefault="00995E12">
      <w:pPr>
        <w:pStyle w:val="6"/>
        <w:numPr>
          <w:ilvl w:val="1"/>
          <w:numId w:val="2"/>
        </w:numPr>
        <w:shd w:val="clear" w:color="auto" w:fill="auto"/>
        <w:tabs>
          <w:tab w:val="left" w:pos="490"/>
        </w:tabs>
        <w:spacing w:after="0" w:line="480" w:lineRule="exact"/>
        <w:ind w:left="20"/>
        <w:jc w:val="both"/>
      </w:pPr>
      <w:r>
        <w:t>Особенности социальных групп подростков с девиантной ориентацией.</w:t>
      </w:r>
    </w:p>
    <w:p w:rsidR="00F34209" w:rsidRDefault="00995E12">
      <w:pPr>
        <w:pStyle w:val="6"/>
        <w:shd w:val="clear" w:color="auto" w:fill="auto"/>
        <w:spacing w:after="0" w:line="480" w:lineRule="exact"/>
        <w:ind w:left="20" w:right="20" w:firstLine="700"/>
        <w:jc w:val="both"/>
      </w:pPr>
      <w:r>
        <w:t xml:space="preserve">К проблеме подростковых групп с девиантной ориентацией обращаются многие отечественные психологи, изучающие самые разные психологические характеристики подростков. И.С. Кон отмечает, что </w:t>
      </w:r>
      <w:r>
        <w:t>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w:t>
      </w:r>
      <w:r>
        <w:t>й перерастают в антисоциальные (от случайной выпивки - к пьянству, от веселого озорства - к хулиганству).</w:t>
      </w:r>
    </w:p>
    <w:p w:rsidR="00F34209" w:rsidRDefault="00995E12">
      <w:pPr>
        <w:pStyle w:val="6"/>
        <w:shd w:val="clear" w:color="auto" w:fill="auto"/>
        <w:spacing w:after="0" w:line="480" w:lineRule="exact"/>
        <w:ind w:left="20" w:right="20" w:firstLine="700"/>
        <w:jc w:val="both"/>
      </w:pPr>
      <w:r>
        <w:t>Т.Д. Марцинковская также отмечает, что общение подростков со сверстниками является ведущей деятельностью в этом возрасте. При этом для подростка важны</w:t>
      </w:r>
      <w:r>
        <w:t xml:space="preserve"> не только контакты, но и признание сверстниками. Фрустрированная потребность быть значимым в своей референтной группе может вызвать серьезные отклонения в социализации и личностном росте. Ориентация на нормы группы и стремление им соответствовать повышают</w:t>
      </w:r>
      <w:r>
        <w:t xml:space="preserve"> конформность.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 и содержания де</w:t>
      </w:r>
      <w:r>
        <w:t xml:space="preserve">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w:t>
      </w:r>
      <w:r>
        <w:lastRenderedPageBreak/>
        <w:t>направленность своего поведения, которое може</w:t>
      </w:r>
      <w:r>
        <w:t>т быть как просоциальным, так и антисоциальным, девиантным.</w:t>
      </w:r>
    </w:p>
    <w:p w:rsidR="00F34209" w:rsidRDefault="00995E12">
      <w:pPr>
        <w:pStyle w:val="6"/>
        <w:shd w:val="clear" w:color="auto" w:fill="auto"/>
        <w:spacing w:after="0" w:line="480" w:lineRule="exact"/>
        <w:ind w:left="20" w:right="20" w:firstLine="720"/>
        <w:jc w:val="both"/>
      </w:pPr>
      <w:r>
        <w:t>Такое же мнение высказывает Г.И. Забрянский.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w:t>
      </w:r>
      <w:r>
        <w:t>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w:t>
      </w:r>
      <w:r>
        <w:t>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w:t>
      </w:r>
      <w:r>
        <w:t>тельности субъективное значение такого общения возрастает.</w:t>
      </w:r>
    </w:p>
    <w:p w:rsidR="00F34209" w:rsidRDefault="00995E12">
      <w:pPr>
        <w:pStyle w:val="6"/>
        <w:shd w:val="clear" w:color="auto" w:fill="auto"/>
        <w:spacing w:after="0" w:line="480" w:lineRule="exact"/>
        <w:ind w:left="20" w:right="20" w:firstLine="720"/>
        <w:jc w:val="both"/>
      </w:pPr>
      <w:r>
        <w:t>Обстоятельный анализ социальных групп подростков с девиантной ориентацией проведен Т.Д. Владимировой, которая выявила следующие аспекты поведения подростков в девиантных группах. Прежде всего, подр</w:t>
      </w:r>
      <w:r>
        <w:t>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 И на этом фоне активно и целенаправленно действуют различные группировки. Все он</w:t>
      </w:r>
      <w:r>
        <w:t>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w:t>
      </w:r>
      <w:r>
        <w:t>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 и самоутверждению путем</w:t>
      </w:r>
      <w:r>
        <w:t xml:space="preserve"> выполнения значимых для группы действий, наличием жесткой иерархии, позволяющей члену группы чувствовать себя защищенным и свободным от ответственности за себя и свои поступки.</w:t>
      </w:r>
    </w:p>
    <w:p w:rsidR="00F34209" w:rsidRDefault="00995E12">
      <w:pPr>
        <w:pStyle w:val="6"/>
        <w:shd w:val="clear" w:color="auto" w:fill="auto"/>
        <w:spacing w:after="0" w:line="480" w:lineRule="exact"/>
        <w:ind w:left="20" w:right="20" w:firstLine="700"/>
        <w:jc w:val="both"/>
      </w:pPr>
      <w:r>
        <w:t xml:space="preserve">Итак, одной из базовых потребностей подросткового возраста является </w:t>
      </w:r>
      <w:r>
        <w:lastRenderedPageBreak/>
        <w:t>стремление</w:t>
      </w:r>
      <w:r>
        <w:t xml:space="preserve"> группироваться со сверстниками для общения и совместной 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w:t>
      </w:r>
      <w:r>
        <w:t>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F34209" w:rsidRDefault="00995E12">
      <w:pPr>
        <w:pStyle w:val="6"/>
        <w:shd w:val="clear" w:color="auto" w:fill="auto"/>
        <w:spacing w:after="0" w:line="480" w:lineRule="exact"/>
        <w:ind w:left="20" w:right="20" w:firstLine="700"/>
        <w:jc w:val="both"/>
      </w:pPr>
      <w:r>
        <w:t>Для подросткового возраста также характерна так называемая реакция эмансипации. Коротко этот феномен можно охара</w:t>
      </w:r>
      <w:r>
        <w:t>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референтно значимых людей всегда оказываются сверстники, друзья, подруги, а родители ч</w:t>
      </w:r>
      <w:r>
        <w:t>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F34209" w:rsidRDefault="00995E12">
      <w:pPr>
        <w:pStyle w:val="6"/>
        <w:shd w:val="clear" w:color="auto" w:fill="auto"/>
        <w:spacing w:after="0" w:line="480" w:lineRule="exact"/>
        <w:ind w:left="20" w:right="20" w:firstLine="700"/>
        <w:jc w:val="both"/>
      </w:pPr>
      <w:r>
        <w:t>Поэтому практически все безнадзорные дети и по</w:t>
      </w:r>
      <w:r>
        <w:t>дростки входят в состав асоциальных и антисоциальных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w:t>
      </w:r>
      <w:r>
        <w:t>, не посещая учебное и какое-либо досуговое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F34209" w:rsidRDefault="00995E12">
      <w:pPr>
        <w:pStyle w:val="6"/>
        <w:shd w:val="clear" w:color="auto" w:fill="auto"/>
        <w:spacing w:after="0" w:line="480" w:lineRule="exact"/>
        <w:ind w:left="20" w:right="20" w:firstLine="700"/>
        <w:jc w:val="both"/>
      </w:pPr>
      <w:r>
        <w:t>Для очень большого числа девиантн</w:t>
      </w:r>
      <w:r>
        <w:t>ых подростков ценностные ориентации и моральные принципы, проповедуемые референтной группой, являются личностно значимыми, а нормы поведения, принятые в ней, более привлекательны, чем те, которые установлены в семье и школе.</w:t>
      </w:r>
    </w:p>
    <w:p w:rsidR="00F34209" w:rsidRDefault="00995E12">
      <w:pPr>
        <w:pStyle w:val="6"/>
        <w:shd w:val="clear" w:color="auto" w:fill="auto"/>
        <w:spacing w:after="0" w:line="480" w:lineRule="exact"/>
        <w:ind w:right="20" w:firstLine="700"/>
        <w:jc w:val="both"/>
      </w:pPr>
      <w:r>
        <w:t>Продолжая данную тему, приведем</w:t>
      </w:r>
      <w:r>
        <w:t xml:space="preserve">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w:t>
      </w:r>
      <w:r>
        <w:t xml:space="preserve">мотивы и </w:t>
      </w:r>
      <w:r>
        <w:lastRenderedPageBreak/>
        <w:t>потребности. Мотивы объединения подростков в такие 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w:t>
      </w:r>
      <w:r>
        <w:t>онстрировать перед новыми знакомыми свою силу, ловкость и осведомленность.</w:t>
      </w:r>
    </w:p>
    <w:p w:rsidR="00F34209" w:rsidRDefault="00995E12">
      <w:pPr>
        <w:pStyle w:val="6"/>
        <w:shd w:val="clear" w:color="auto" w:fill="auto"/>
        <w:spacing w:after="0" w:line="480" w:lineRule="exact"/>
        <w:ind w:right="20" w:firstLine="700"/>
        <w:jc w:val="both"/>
      </w:pPr>
      <w:r>
        <w:t xml:space="preserve">Изучая личность подростка из маргинальной среды, А.Ю. Г олодняк обнаруживает, что по мере выраженности у них склонности к делинквентному поведению, происходят следующие изменения в </w:t>
      </w:r>
      <w:r>
        <w:t>особенностях их личности по параметру социальные отношения. От в целом адекватных отношений со сверстниками и педагогами и разнообразных отношений с родителями</w:t>
      </w:r>
    </w:p>
    <w:p w:rsidR="00F34209" w:rsidRDefault="00995E12">
      <w:pPr>
        <w:pStyle w:val="6"/>
        <w:numPr>
          <w:ilvl w:val="0"/>
          <w:numId w:val="1"/>
        </w:numPr>
        <w:shd w:val="clear" w:color="auto" w:fill="auto"/>
        <w:tabs>
          <w:tab w:val="left" w:pos="326"/>
        </w:tabs>
        <w:spacing w:after="0" w:line="480" w:lineRule="exact"/>
        <w:ind w:right="20"/>
        <w:jc w:val="both"/>
      </w:pPr>
      <w:r>
        <w:t>к преобладанию конфликтных отношений практически со всеми взрослыми и изоляции межличностных отн</w:t>
      </w:r>
      <w:r>
        <w:t>ошений в делинквентной группе сверстников в сочетании с высоким конформизмом в принятии групповых норм.</w:t>
      </w:r>
    </w:p>
    <w:p w:rsidR="00F34209" w:rsidRDefault="00995E12">
      <w:pPr>
        <w:pStyle w:val="6"/>
        <w:shd w:val="clear" w:color="auto" w:fill="auto"/>
        <w:spacing w:after="0" w:line="480" w:lineRule="exact"/>
        <w:ind w:right="20" w:firstLine="700"/>
        <w:jc w:val="both"/>
      </w:pPr>
      <w:r>
        <w:t>Пониженное самоуважение статистически связано у подростков практически со всеми видами девиантного поведения - нечестностью, принадлежностью к преступны</w:t>
      </w:r>
      <w:r>
        <w:t>м группам, совершением правонарушений, употреблением наркотиков, пьянством, агрессивным поведением, суицидальным и экстремальным поведением.</w:t>
      </w:r>
    </w:p>
    <w:p w:rsidR="00F34209" w:rsidRDefault="00995E12">
      <w:pPr>
        <w:pStyle w:val="6"/>
        <w:shd w:val="clear" w:color="auto" w:fill="auto"/>
        <w:spacing w:after="0" w:line="480" w:lineRule="exact"/>
        <w:ind w:right="20" w:firstLine="700"/>
        <w:jc w:val="both"/>
      </w:pPr>
      <w:r>
        <w:t>Таким образом, можно выделить следующие психологические особенности подростков, определяющие их участие в группах д</w:t>
      </w:r>
      <w:r>
        <w:t>евиантного характера.</w:t>
      </w:r>
    </w:p>
    <w:p w:rsidR="00F34209" w:rsidRDefault="00995E12">
      <w:pPr>
        <w:pStyle w:val="6"/>
        <w:shd w:val="clear" w:color="auto" w:fill="auto"/>
        <w:spacing w:after="0" w:line="480" w:lineRule="exact"/>
        <w:ind w:right="20" w:firstLine="700"/>
        <w:jc w:val="both"/>
      </w:pPr>
      <w:r>
        <w:t>Наиболее важной причиной приобщения подростков к девиантной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w:t>
      </w:r>
      <w:r>
        <w:t>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 группы предлагают различного рода антисоциальную мораль, к</w:t>
      </w:r>
      <w:r>
        <w:t>оторую подросток с легкостью принимает.</w:t>
      </w:r>
    </w:p>
    <w:p w:rsidR="00F34209" w:rsidRDefault="00995E12">
      <w:pPr>
        <w:pStyle w:val="6"/>
        <w:shd w:val="clear" w:color="auto" w:fill="auto"/>
        <w:spacing w:after="0" w:line="480" w:lineRule="exact"/>
        <w:ind w:right="20" w:firstLine="700"/>
        <w:jc w:val="both"/>
      </w:pPr>
      <w:r>
        <w:t>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осваивая т</w:t>
      </w:r>
      <w:r>
        <w:t xml:space="preserve">е или </w:t>
      </w:r>
      <w:r>
        <w:lastRenderedPageBreak/>
        <w:t>иные модели поведения девиантного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w:t>
      </w:r>
      <w:r>
        <w:t>агополучных семейных отношений такая тенденция перерастает в проблему развития девиантного образа жизни.</w:t>
      </w:r>
    </w:p>
    <w:p w:rsidR="00F34209" w:rsidRDefault="00995E12">
      <w:pPr>
        <w:pStyle w:val="6"/>
        <w:shd w:val="clear" w:color="auto" w:fill="auto"/>
        <w:spacing w:after="0" w:line="480" w:lineRule="exact"/>
        <w:ind w:right="20" w:firstLine="700"/>
        <w:jc w:val="both"/>
      </w:pPr>
      <w:r>
        <w:t xml:space="preserve">У большинства трудных детей и подростков блокирована фундаментальная потребность в уважении, принятии и любви, а в неформальных (девиантных) компаниях </w:t>
      </w:r>
      <w:r>
        <w:t>эта потребность может быть удовлетворена. Именно психологической комфортностью пребывания в неформальной группе объясняется почему сложно вернуть ребенка обратно в организованный социум.</w:t>
      </w:r>
    </w:p>
    <w:p w:rsidR="00F34209" w:rsidRDefault="00995E12">
      <w:pPr>
        <w:pStyle w:val="6"/>
        <w:shd w:val="clear" w:color="auto" w:fill="auto"/>
        <w:spacing w:after="0" w:line="480" w:lineRule="exact"/>
        <w:ind w:right="20" w:firstLine="700"/>
        <w:jc w:val="both"/>
      </w:pPr>
      <w:r>
        <w:t xml:space="preserve">Кроме этого, среди причин, способствующих участию подростков в </w:t>
      </w:r>
      <w:r>
        <w:t xml:space="preserve">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w:t>
      </w:r>
      <w:r>
        <w:t>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F34209" w:rsidRDefault="00995E12">
      <w:pPr>
        <w:pStyle w:val="6"/>
        <w:shd w:val="clear" w:color="auto" w:fill="auto"/>
        <w:spacing w:after="0" w:line="480" w:lineRule="exact"/>
        <w:ind w:right="20" w:firstLine="700"/>
        <w:jc w:val="both"/>
      </w:pPr>
      <w:r>
        <w:t xml:space="preserve">В свою очередь, социальные группы </w:t>
      </w:r>
      <w:r>
        <w:t>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способствующих их объединению в групп</w:t>
      </w:r>
      <w:r>
        <w:t>ы девиантной ориентации, необходимо рассмотреть характерные черты социальных групп подростков с девиантной ориентацией как субъекта деятельности.</w:t>
      </w:r>
    </w:p>
    <w:p w:rsidR="00F34209" w:rsidRDefault="00995E12">
      <w:pPr>
        <w:pStyle w:val="6"/>
        <w:shd w:val="clear" w:color="auto" w:fill="auto"/>
        <w:spacing w:after="0" w:line="480" w:lineRule="exact"/>
        <w:ind w:left="20" w:right="20" w:firstLine="700"/>
        <w:jc w:val="both"/>
      </w:pPr>
      <w:r>
        <w:t xml:space="preserve">В связи с этим, прежде всего, необходимо отметить взгляд И.В. Севастьяновой, которая в своем исследовании </w:t>
      </w:r>
      <w:r>
        <w:t>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(девиантов и делинквентов), обнаруживающая несоответствие сло</w:t>
      </w:r>
      <w:r>
        <w:t xml:space="preserve">жившимся ожиданиям, моральным и правовым требованиям общества. При этом </w:t>
      </w:r>
      <w:r>
        <w:lastRenderedPageBreak/>
        <w:t>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w:t>
      </w:r>
      <w:r>
        <w:t>ленности.</w:t>
      </w:r>
    </w:p>
    <w:p w:rsidR="00F34209" w:rsidRDefault="00995E12">
      <w:pPr>
        <w:pStyle w:val="6"/>
        <w:shd w:val="clear" w:color="auto" w:fill="auto"/>
        <w:spacing w:after="0" w:line="480" w:lineRule="exact"/>
        <w:ind w:left="20" w:right="20" w:firstLine="700"/>
        <w:jc w:val="both"/>
      </w:pPr>
      <w:r>
        <w:t>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девиантных группах подростков. Подобное</w:t>
      </w:r>
      <w:r>
        <w:t xml:space="preserve"> исследование было проведено российским ученым С.А. Беличевой,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возникновения неформальных </w:t>
      </w:r>
      <w:r>
        <w:t>девиантных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антисоциального поведения в соответствии с н</w:t>
      </w:r>
      <w:r>
        <w:t>ормами и нравственными ценностями девиантных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w:t>
      </w:r>
      <w:r>
        <w:t xml:space="preserve"> неудовлетворенность.</w:t>
      </w:r>
    </w:p>
    <w:p w:rsidR="00F34209" w:rsidRDefault="00995E12">
      <w:pPr>
        <w:pStyle w:val="6"/>
        <w:shd w:val="clear" w:color="auto" w:fill="auto"/>
        <w:spacing w:after="0" w:line="480" w:lineRule="exact"/>
        <w:ind w:left="20" w:right="20" w:firstLine="700"/>
        <w:jc w:val="both"/>
      </w:pPr>
      <w:r>
        <w:t>При всей тяге к независимости такие подростки отличаются повышенной конформностью. Боязнь остаться в одиночестве, желание быть «как все» заставляет подростка неукоснительно следовать правилам, установившимся в девиантной группе, и тре</w:t>
      </w:r>
      <w:r>
        <w:t>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F34209" w:rsidRDefault="00995E12">
      <w:pPr>
        <w:pStyle w:val="6"/>
        <w:shd w:val="clear" w:color="auto" w:fill="auto"/>
        <w:spacing w:after="0" w:line="480" w:lineRule="exact"/>
        <w:ind w:left="20" w:right="20" w:firstLine="700"/>
        <w:jc w:val="both"/>
      </w:pPr>
      <w:r>
        <w:t>В ситуации группового возбуждения повышенная кон</w:t>
      </w:r>
      <w:r>
        <w:t>формность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w:t>
      </w:r>
      <w:r>
        <w:t xml:space="preserve">ветственности, рождает чувство анонимности и безнаказанности, в результате чего эмоциональное возбуждение может проявиться самым </w:t>
      </w:r>
      <w:r>
        <w:lastRenderedPageBreak/>
        <w:t>неожиданным и непредсказуемым образом, в частности агрессивностью. Этим объясняются разного рода правонарушения, преступления и</w:t>
      </w:r>
      <w:r>
        <w:t xml:space="preserve">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F34209" w:rsidRDefault="00995E12">
      <w:pPr>
        <w:pStyle w:val="6"/>
        <w:shd w:val="clear" w:color="auto" w:fill="auto"/>
        <w:spacing w:after="0" w:line="480" w:lineRule="exact"/>
        <w:ind w:left="20" w:right="20" w:firstLine="700"/>
        <w:jc w:val="both"/>
      </w:pPr>
      <w:r>
        <w:t>Поэтому при расхождении собственных взглядов, оценок с пози</w:t>
      </w:r>
      <w:r>
        <w:t>цией группы подростки предпочитают солидарность с ней. Отмечено, что девиантные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w:t>
      </w:r>
      <w:r>
        <w:t>логической опорой для самооправдания при совершении правонарушений («как все»), но и непосредственно вовлекают в антиобщественное поведение.</w:t>
      </w:r>
    </w:p>
    <w:p w:rsidR="00F34209" w:rsidRDefault="00995E12">
      <w:pPr>
        <w:pStyle w:val="6"/>
        <w:shd w:val="clear" w:color="auto" w:fill="auto"/>
        <w:spacing w:after="0" w:line="480" w:lineRule="exact"/>
        <w:ind w:left="20" w:right="20" w:firstLine="700"/>
        <w:jc w:val="both"/>
      </w:pPr>
      <w:r>
        <w:t>Таким образом, учитывая, что в девиантных группах жестко действуют собственные правила, подростки вынуждены выбират</w:t>
      </w:r>
      <w:r>
        <w:t>ь наркотики, преступность и другие формы противопослушного образа жизни. А. Добрович описал «неписанные правила» девиантных групп. Они практически полностью соответствуют нормам уголовной субкультуры, чьей главной характеристикой</w:t>
      </w:r>
    </w:p>
    <w:p w:rsidR="00F34209" w:rsidRDefault="00995E12">
      <w:pPr>
        <w:pStyle w:val="6"/>
        <w:shd w:val="clear" w:color="auto" w:fill="auto"/>
        <w:tabs>
          <w:tab w:val="left" w:pos="639"/>
        </w:tabs>
        <w:spacing w:after="0" w:line="480" w:lineRule="exact"/>
        <w:ind w:left="20" w:right="20"/>
        <w:jc w:val="both"/>
      </w:pPr>
      <w:r>
        <w:t>В.Ф. Пирожков считает нали</w:t>
      </w:r>
      <w:r>
        <w:t>чие преступной иерархии и антисоциальных правил, выполняющих роль закона.</w:t>
      </w:r>
    </w:p>
    <w:p w:rsidR="00F34209" w:rsidRDefault="00995E12">
      <w:pPr>
        <w:pStyle w:val="6"/>
        <w:shd w:val="clear" w:color="auto" w:fill="auto"/>
        <w:spacing w:after="0" w:line="480" w:lineRule="exact"/>
        <w:ind w:left="20" w:right="20" w:firstLine="700"/>
        <w:jc w:val="both"/>
      </w:pPr>
      <w:r>
        <w:t>Другой особенностью девиантно-ориентированных подростковых объединений является их закрытость для взрослых, особенно тех, кто относится к ним свысока, с позиции всезнающего человека,</w:t>
      </w:r>
      <w:r>
        <w:t xml:space="preserve">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 большинства школьных преподавателей и педагогов клубов дополнительного образо</w:t>
      </w:r>
      <w:r>
        <w:t>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F34209" w:rsidRDefault="00995E12">
      <w:pPr>
        <w:pStyle w:val="6"/>
        <w:shd w:val="clear" w:color="auto" w:fill="auto"/>
        <w:spacing w:after="0" w:line="480" w:lineRule="exact"/>
        <w:ind w:left="20" w:right="20" w:firstLine="700"/>
        <w:jc w:val="both"/>
      </w:pPr>
      <w:r>
        <w:t>В свою очередь, С.А. Беличева отмечает, что, фактическая утрата подростком внутренней связи с по</w:t>
      </w:r>
      <w:r>
        <w:t xml:space="preserve">зитивно ориентированным коллективом, формирующимся на </w:t>
      </w:r>
      <w:r>
        <w:lastRenderedPageBreak/>
        <w:t>основе социально значимой деятельности, оказывает решающее влияние на формирование его личности, деформируя ее в направлении ориентации на девиантное поведение.</w:t>
      </w:r>
    </w:p>
    <w:p w:rsidR="00F34209" w:rsidRDefault="00995E12">
      <w:pPr>
        <w:pStyle w:val="6"/>
        <w:shd w:val="clear" w:color="auto" w:fill="auto"/>
        <w:spacing w:after="0" w:line="480" w:lineRule="exact"/>
        <w:ind w:left="20" w:right="20" w:firstLine="700"/>
        <w:jc w:val="both"/>
      </w:pPr>
      <w:r>
        <w:t>Данная особенность взаимовлияния личностн</w:t>
      </w:r>
      <w:r>
        <w:t>ых особенностей и групповых характеристик в развитии девиантного поведения раскрывается в исследовании идентичности подростков - участников криминальных группировок И.А. Семикашевой. Анализ социально-психологических особенностей девиантно</w:t>
      </w:r>
      <w:r>
        <w:softHyphen/>
        <w:t>ориентированных п</w:t>
      </w:r>
      <w:r>
        <w:t xml:space="preserve">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w:t>
      </w:r>
      <w:r>
        <w:t>к жесткой иерархической структуре, в свою очередь, сказывающуюся на структуре межличностных отношений.</w:t>
      </w:r>
    </w:p>
    <w:p w:rsidR="00F34209" w:rsidRDefault="00995E12">
      <w:pPr>
        <w:pStyle w:val="6"/>
        <w:shd w:val="clear" w:color="auto" w:fill="auto"/>
        <w:spacing w:after="0" w:line="480" w:lineRule="exact"/>
        <w:ind w:left="20" w:right="20" w:firstLine="700"/>
        <w:jc w:val="both"/>
      </w:pPr>
      <w:r>
        <w:t>На основе вышеприведенного анализа особенностей социальных групп подростков с девиантной ориентацией выводится важный методологический при</w:t>
      </w:r>
      <w:r>
        <w:rPr>
          <w:rStyle w:val="1"/>
        </w:rPr>
        <w:t>нци</w:t>
      </w:r>
      <w:r>
        <w:t>п.</w:t>
      </w:r>
    </w:p>
    <w:p w:rsidR="00F34209" w:rsidRDefault="00995E12">
      <w:pPr>
        <w:pStyle w:val="6"/>
        <w:shd w:val="clear" w:color="auto" w:fill="auto"/>
        <w:spacing w:after="0" w:line="480" w:lineRule="exact"/>
        <w:ind w:left="20" w:right="20" w:firstLine="700"/>
        <w:jc w:val="both"/>
      </w:pPr>
      <w:r>
        <w:t>Во-первых</w:t>
      </w:r>
      <w:r>
        <w:t>, подростки, склонные к девиантному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F34209" w:rsidRDefault="00995E12">
      <w:pPr>
        <w:pStyle w:val="6"/>
        <w:shd w:val="clear" w:color="auto" w:fill="auto"/>
        <w:spacing w:after="0" w:line="480" w:lineRule="exact"/>
        <w:ind w:left="20" w:right="20" w:firstLine="700"/>
        <w:jc w:val="both"/>
      </w:pPr>
      <w:r>
        <w:t>Во-вторых, группы удовлетворяют</w:t>
      </w:r>
      <w:r>
        <w:t xml:space="preserve"> потребности подростков, склонных к девиантному поведению, в общении, проведении свободного времени, самоутверждении. Далее, в силу повышенного конформизма группы подростков с девиантной ориентацией становятся более жестко структурированы и закрыты для окр</w:t>
      </w:r>
      <w:r>
        <w:t>ужения, что приводит к замыканию подростков, склонных к девиантному поведению, в рамках антисоциальной среды.</w:t>
      </w:r>
    </w:p>
    <w:p w:rsidR="00F34209" w:rsidRDefault="00995E12">
      <w:pPr>
        <w:pStyle w:val="6"/>
        <w:shd w:val="clear" w:color="auto" w:fill="auto"/>
        <w:spacing w:after="644" w:line="485" w:lineRule="exact"/>
        <w:ind w:left="20" w:right="20" w:firstLine="700"/>
        <w:jc w:val="both"/>
      </w:pPr>
      <w:r>
        <w:t>И наконец, нахождение в девиантной среде ведет к деформации личности подростка, которая проявляется в еще большем разрыве межличностных связей с п</w:t>
      </w:r>
      <w:r>
        <w:t>озитивным окружением, а также к развитию ориентации личности на девиантное поведение.</w:t>
      </w:r>
    </w:p>
    <w:p w:rsidR="00F34209" w:rsidRDefault="00995E12">
      <w:pPr>
        <w:pStyle w:val="6"/>
        <w:shd w:val="clear" w:color="auto" w:fill="auto"/>
        <w:spacing w:after="232" w:line="280" w:lineRule="exact"/>
        <w:ind w:left="20"/>
        <w:jc w:val="both"/>
      </w:pPr>
      <w:r>
        <w:lastRenderedPageBreak/>
        <w:t>1.2. Современный экстремальный досуг несовершеннолетних.</w:t>
      </w:r>
    </w:p>
    <w:p w:rsidR="00F34209" w:rsidRDefault="00995E12">
      <w:pPr>
        <w:pStyle w:val="6"/>
        <w:shd w:val="clear" w:color="auto" w:fill="auto"/>
        <w:spacing w:after="0" w:line="480" w:lineRule="exact"/>
        <w:ind w:left="20" w:right="20" w:firstLine="700"/>
        <w:jc w:val="both"/>
      </w:pPr>
      <w:r>
        <w:t xml:space="preserve">Одной из главных характеристик подросткового возраста является вхождение в социальную жизнь, появление новых </w:t>
      </w:r>
      <w:r>
        <w:t>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w:t>
      </w:r>
      <w:r>
        <w:t>ановятся более дифференцированными и стойкими.</w:t>
      </w:r>
    </w:p>
    <w:p w:rsidR="00F34209" w:rsidRDefault="00995E12">
      <w:pPr>
        <w:pStyle w:val="6"/>
        <w:shd w:val="clear" w:color="auto" w:fill="auto"/>
        <w:spacing w:after="0" w:line="480" w:lineRule="exact"/>
        <w:ind w:left="20" w:firstLine="700"/>
        <w:jc w:val="both"/>
      </w:pPr>
      <w:r>
        <w:t>Поведенческие и характерологические особенности подростков:</w:t>
      </w:r>
    </w:p>
    <w:p w:rsidR="00F34209" w:rsidRDefault="00995E12">
      <w:pPr>
        <w:pStyle w:val="6"/>
        <w:numPr>
          <w:ilvl w:val="0"/>
          <w:numId w:val="1"/>
        </w:numPr>
        <w:shd w:val="clear" w:color="auto" w:fill="auto"/>
        <w:tabs>
          <w:tab w:val="left" w:pos="730"/>
        </w:tabs>
        <w:spacing w:after="0" w:line="485" w:lineRule="exact"/>
        <w:ind w:left="20" w:right="20" w:firstLine="360"/>
        <w:jc w:val="both"/>
      </w:pPr>
      <w:r>
        <w:t>направление своей активности и энергии на благо (в ущерб) себе или окружающим;</w:t>
      </w:r>
    </w:p>
    <w:p w:rsidR="00F34209" w:rsidRDefault="00995E12">
      <w:pPr>
        <w:pStyle w:val="6"/>
        <w:numPr>
          <w:ilvl w:val="0"/>
          <w:numId w:val="1"/>
        </w:numPr>
        <w:shd w:val="clear" w:color="auto" w:fill="auto"/>
        <w:tabs>
          <w:tab w:val="left" w:pos="730"/>
        </w:tabs>
        <w:spacing w:after="0" w:line="485" w:lineRule="exact"/>
        <w:ind w:left="20" w:right="20" w:firstLine="360"/>
        <w:jc w:val="both"/>
      </w:pPr>
      <w:r>
        <w:t xml:space="preserve">низкая (завышенная) самооценка, размытость границ личности, трудности </w:t>
      </w:r>
      <w:r>
        <w:t>в осознании и проявлении своих чувств, искаженность ценностных ориентаций и нравственных понятий.</w:t>
      </w:r>
    </w:p>
    <w:p w:rsidR="00F34209" w:rsidRDefault="00995E12">
      <w:pPr>
        <w:pStyle w:val="6"/>
        <w:shd w:val="clear" w:color="auto" w:fill="auto"/>
        <w:spacing w:after="0" w:line="485" w:lineRule="exact"/>
        <w:ind w:left="20" w:right="20" w:firstLine="700"/>
        <w:jc w:val="both"/>
      </w:pPr>
      <w:r>
        <w:t>Подросток начинает ориентироваться на «взрослую» жизнь. Этот процесс нередко проявляется в форме девиантного (экстремального) поведения.</w:t>
      </w:r>
    </w:p>
    <w:p w:rsidR="00F34209" w:rsidRDefault="00995E12">
      <w:pPr>
        <w:pStyle w:val="6"/>
        <w:shd w:val="clear" w:color="auto" w:fill="auto"/>
        <w:spacing w:after="0" w:line="485" w:lineRule="exact"/>
        <w:ind w:left="20" w:firstLine="700"/>
        <w:jc w:val="both"/>
      </w:pPr>
      <w:r>
        <w:t>Экстремальное поведен</w:t>
      </w:r>
      <w:r>
        <w:t>ие подростков имеет ряд причин:</w:t>
      </w:r>
    </w:p>
    <w:p w:rsidR="00F34209" w:rsidRDefault="00995E12">
      <w:pPr>
        <w:pStyle w:val="6"/>
        <w:numPr>
          <w:ilvl w:val="0"/>
          <w:numId w:val="1"/>
        </w:numPr>
        <w:shd w:val="clear" w:color="auto" w:fill="auto"/>
        <w:tabs>
          <w:tab w:val="left" w:pos="730"/>
        </w:tabs>
        <w:spacing w:after="0" w:line="494" w:lineRule="exact"/>
        <w:ind w:left="20" w:right="20" w:firstLine="360"/>
        <w:jc w:val="both"/>
      </w:pPr>
      <w:r>
        <w:t>занятость родителей и неумение наладить контакты со своими детьми, организовать совместную деятельность;</w:t>
      </w:r>
    </w:p>
    <w:p w:rsidR="00F34209" w:rsidRDefault="00995E12">
      <w:pPr>
        <w:pStyle w:val="6"/>
        <w:numPr>
          <w:ilvl w:val="0"/>
          <w:numId w:val="1"/>
        </w:numPr>
        <w:shd w:val="clear" w:color="auto" w:fill="auto"/>
        <w:tabs>
          <w:tab w:val="left" w:pos="730"/>
        </w:tabs>
        <w:spacing w:after="0" w:line="494" w:lineRule="exact"/>
        <w:ind w:left="20" w:right="20" w:firstLine="360"/>
        <w:jc w:val="both"/>
      </w:pPr>
      <w:r>
        <w:t xml:space="preserve">слабая организация сети клубов, кружков, спортивных секций, отсутствие заботы о вовлечении и закреплении в них </w:t>
      </w:r>
      <w:r>
        <w:t>подростков;</w:t>
      </w:r>
    </w:p>
    <w:p w:rsidR="00F34209" w:rsidRDefault="00995E12">
      <w:pPr>
        <w:pStyle w:val="6"/>
        <w:numPr>
          <w:ilvl w:val="0"/>
          <w:numId w:val="1"/>
        </w:numPr>
        <w:shd w:val="clear" w:color="auto" w:fill="auto"/>
        <w:tabs>
          <w:tab w:val="left" w:pos="730"/>
        </w:tabs>
        <w:spacing w:after="0" w:line="494" w:lineRule="exact"/>
        <w:ind w:left="20" w:firstLine="360"/>
        <w:jc w:val="both"/>
      </w:pPr>
      <w:r>
        <w:t>неэффективность досуговой системы;</w:t>
      </w:r>
    </w:p>
    <w:p w:rsidR="00F34209" w:rsidRDefault="00995E12">
      <w:pPr>
        <w:pStyle w:val="6"/>
        <w:numPr>
          <w:ilvl w:val="0"/>
          <w:numId w:val="1"/>
        </w:numPr>
        <w:shd w:val="clear" w:color="auto" w:fill="auto"/>
        <w:tabs>
          <w:tab w:val="left" w:pos="370"/>
        </w:tabs>
        <w:spacing w:after="0" w:line="494" w:lineRule="exact"/>
        <w:ind w:left="20" w:firstLine="360"/>
        <w:jc w:val="both"/>
      </w:pPr>
      <w:r>
        <w:t>бесконтрольное развитие референтных групп: зацеперов, руферов, диггеров и т.д., которые объединяются в сообщества, используя Интернет, и пополняют свои ряды несовершеннолетними экстремалами. В основном эти гру</w:t>
      </w:r>
      <w:r>
        <w:t>ппы формируются из несовершеннолетних, состоящих на учете в комиссии по делам несовершеннолетних и защите их прав (Рубцова, 2013).</w:t>
      </w:r>
    </w:p>
    <w:p w:rsidR="00F34209" w:rsidRDefault="00995E12">
      <w:pPr>
        <w:pStyle w:val="6"/>
        <w:shd w:val="clear" w:color="auto" w:fill="auto"/>
        <w:spacing w:after="0" w:line="480" w:lineRule="exact"/>
        <w:ind w:right="20" w:firstLine="720"/>
        <w:jc w:val="both"/>
      </w:pPr>
      <w:r>
        <w:t xml:space="preserve">Экстремальное поведение поведение подростка может иметь формы зацепинга или </w:t>
      </w:r>
      <w:r>
        <w:rPr>
          <w:rStyle w:val="2"/>
        </w:rPr>
        <w:t>трейнсерфинга.</w:t>
      </w:r>
    </w:p>
    <w:p w:rsidR="00F34209" w:rsidRDefault="00995E12">
      <w:pPr>
        <w:pStyle w:val="6"/>
        <w:shd w:val="clear" w:color="auto" w:fill="auto"/>
        <w:spacing w:after="0" w:line="480" w:lineRule="exact"/>
        <w:ind w:right="20" w:firstLine="720"/>
        <w:jc w:val="both"/>
      </w:pPr>
      <w:r>
        <w:rPr>
          <w:rStyle w:val="2"/>
        </w:rPr>
        <w:t>Зацепинг, или трейнсерфинг (от анг</w:t>
      </w:r>
      <w:r>
        <w:rPr>
          <w:rStyle w:val="2"/>
        </w:rPr>
        <w:t xml:space="preserve">л. </w:t>
      </w:r>
      <w:r>
        <w:rPr>
          <w:rStyle w:val="2"/>
          <w:lang w:val="en-US"/>
        </w:rPr>
        <w:t>Train</w:t>
      </w:r>
      <w:r w:rsidRPr="00FF053D">
        <w:rPr>
          <w:rStyle w:val="2"/>
        </w:rPr>
        <w:t xml:space="preserve"> </w:t>
      </w:r>
      <w:r>
        <w:rPr>
          <w:rStyle w:val="2"/>
          <w:lang w:val="en-US"/>
        </w:rPr>
        <w:t>surfing</w:t>
      </w:r>
      <w:r w:rsidRPr="00FF053D">
        <w:rPr>
          <w:rStyle w:val="2"/>
        </w:rPr>
        <w:t xml:space="preserve">), </w:t>
      </w:r>
      <w:r>
        <w:rPr>
          <w:rStyle w:val="2"/>
        </w:rPr>
        <w:t xml:space="preserve">- езда на крыше </w:t>
      </w:r>
      <w:r>
        <w:rPr>
          <w:rStyle w:val="2"/>
        </w:rPr>
        <w:lastRenderedPageBreak/>
        <w:t>транспортных составов (электрички, метро, автобуса), между или под вагонами. Зацепинг - это социально опасное явление, схожее с мелким хулиганством, одно из проявлений девиантного поведения молодежи. В современных условия</w:t>
      </w:r>
      <w:r>
        <w:rPr>
          <w:rStyle w:val="2"/>
        </w:rPr>
        <w:t>х зацепинг влияет на процесс социализации, формирование «Образа Я» достаточно большого числа молодежи.</w:t>
      </w:r>
    </w:p>
    <w:p w:rsidR="00F34209" w:rsidRDefault="00995E12">
      <w:pPr>
        <w:pStyle w:val="6"/>
        <w:shd w:val="clear" w:color="auto" w:fill="auto"/>
        <w:spacing w:after="0" w:line="480" w:lineRule="exact"/>
        <w:ind w:right="20" w:firstLine="720"/>
        <w:jc w:val="both"/>
      </w:pPr>
      <w:r>
        <w:rPr>
          <w:rStyle w:val="2"/>
        </w:rPr>
        <w:t>Зацепинг - это молодежное увлечение со своими традициями, негласными правилами этики, языком общения.</w:t>
      </w:r>
    </w:p>
    <w:p w:rsidR="00F34209" w:rsidRDefault="00995E12">
      <w:pPr>
        <w:pStyle w:val="6"/>
        <w:shd w:val="clear" w:color="auto" w:fill="auto"/>
        <w:spacing w:after="0" w:line="480" w:lineRule="exact"/>
        <w:ind w:right="20" w:firstLine="720"/>
        <w:jc w:val="both"/>
      </w:pPr>
      <w:r>
        <w:rPr>
          <w:rStyle w:val="2"/>
        </w:rPr>
        <w:t>Многочисленные группы трейнсёрферов общаются в Инте</w:t>
      </w:r>
      <w:r>
        <w:rPr>
          <w:rStyle w:val="2"/>
        </w:rPr>
        <w:t xml:space="preserve">рнете, создают сообщества (ВКонтакте несколько десятков групп зацеперов по различным направлениям следования поездов российской железной дороги; там же обсуждают модели поездов, время и место сбора зацеперов, участники предупреждают друг друга о дежурящих </w:t>
      </w:r>
      <w:r>
        <w:rPr>
          <w:rStyle w:val="2"/>
        </w:rPr>
        <w:t>на станциях полицейских или антизацеперах,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F34209" w:rsidRDefault="00995E12">
      <w:pPr>
        <w:pStyle w:val="6"/>
        <w:shd w:val="clear" w:color="auto" w:fill="auto"/>
        <w:spacing w:after="0" w:line="480" w:lineRule="exact"/>
        <w:ind w:right="20" w:firstLine="720"/>
        <w:jc w:val="both"/>
      </w:pPr>
      <w:r>
        <w:rPr>
          <w:rStyle w:val="2"/>
        </w:rPr>
        <w:t>Сами моло</w:t>
      </w:r>
      <w:r>
        <w:rPr>
          <w:rStyle w:val="2"/>
        </w:rPr>
        <w:t>дые люди, согласно опросам и мнениям на форуме, рассматривают зацепинг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w:t>
      </w:r>
      <w:r>
        <w:rPr>
          <w:rStyle w:val="2"/>
        </w:rPr>
        <w:t>ом для бедных»). По их мнению зацепинг обеспечивает:</w:t>
      </w:r>
    </w:p>
    <w:p w:rsidR="00F34209" w:rsidRDefault="00995E12">
      <w:pPr>
        <w:pStyle w:val="6"/>
        <w:numPr>
          <w:ilvl w:val="0"/>
          <w:numId w:val="1"/>
        </w:numPr>
        <w:shd w:val="clear" w:color="auto" w:fill="auto"/>
        <w:tabs>
          <w:tab w:val="left" w:pos="710"/>
        </w:tabs>
        <w:spacing w:after="157" w:line="280" w:lineRule="exact"/>
        <w:ind w:left="360"/>
        <w:jc w:val="both"/>
      </w:pPr>
      <w:r>
        <w:t>получение удовольствия от скорости и процесса езды;</w:t>
      </w:r>
    </w:p>
    <w:p w:rsidR="00F34209" w:rsidRDefault="00995E12">
      <w:pPr>
        <w:pStyle w:val="6"/>
        <w:numPr>
          <w:ilvl w:val="0"/>
          <w:numId w:val="1"/>
        </w:numPr>
        <w:shd w:val="clear" w:color="auto" w:fill="auto"/>
        <w:tabs>
          <w:tab w:val="left" w:pos="710"/>
        </w:tabs>
        <w:spacing w:after="0" w:line="280" w:lineRule="exact"/>
        <w:ind w:left="360"/>
        <w:jc w:val="both"/>
      </w:pPr>
      <w:r>
        <w:t>расширенный обзор окружающей местности;</w:t>
      </w:r>
    </w:p>
    <w:p w:rsidR="00F34209" w:rsidRDefault="00995E12">
      <w:pPr>
        <w:pStyle w:val="6"/>
        <w:numPr>
          <w:ilvl w:val="0"/>
          <w:numId w:val="1"/>
        </w:numPr>
        <w:shd w:val="clear" w:color="auto" w:fill="auto"/>
        <w:tabs>
          <w:tab w:val="left" w:pos="732"/>
        </w:tabs>
        <w:spacing w:after="0" w:line="485" w:lineRule="exact"/>
        <w:ind w:left="20" w:right="20" w:firstLine="360"/>
        <w:jc w:val="both"/>
      </w:pPr>
      <w:r>
        <w:t>возможность проехать с относительным комфортом при переполненности вагона;</w:t>
      </w:r>
    </w:p>
    <w:p w:rsidR="00F34209" w:rsidRDefault="00995E12">
      <w:pPr>
        <w:pStyle w:val="6"/>
        <w:numPr>
          <w:ilvl w:val="0"/>
          <w:numId w:val="1"/>
        </w:numPr>
        <w:shd w:val="clear" w:color="auto" w:fill="auto"/>
        <w:tabs>
          <w:tab w:val="left" w:pos="732"/>
        </w:tabs>
        <w:spacing w:after="35" w:line="280" w:lineRule="exact"/>
        <w:ind w:left="20" w:firstLine="360"/>
        <w:jc w:val="both"/>
      </w:pPr>
      <w:r>
        <w:t xml:space="preserve">возможность сэкономить на оплате </w:t>
      </w:r>
      <w:r>
        <w:t>проезда;</w:t>
      </w:r>
    </w:p>
    <w:p w:rsidR="00F34209" w:rsidRDefault="00995E12">
      <w:pPr>
        <w:pStyle w:val="6"/>
        <w:numPr>
          <w:ilvl w:val="0"/>
          <w:numId w:val="1"/>
        </w:numPr>
        <w:shd w:val="clear" w:color="auto" w:fill="auto"/>
        <w:tabs>
          <w:tab w:val="left" w:pos="732"/>
        </w:tabs>
        <w:spacing w:after="0" w:line="504" w:lineRule="exact"/>
        <w:ind w:left="20" w:right="20" w:firstLine="360"/>
        <w:jc w:val="both"/>
      </w:pPr>
      <w: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F34209" w:rsidRDefault="00995E12">
      <w:pPr>
        <w:pStyle w:val="6"/>
        <w:numPr>
          <w:ilvl w:val="0"/>
          <w:numId w:val="1"/>
        </w:numPr>
        <w:shd w:val="clear" w:color="auto" w:fill="auto"/>
        <w:tabs>
          <w:tab w:val="left" w:pos="732"/>
        </w:tabs>
        <w:spacing w:after="0" w:line="504" w:lineRule="exact"/>
        <w:ind w:left="20" w:right="20" w:firstLine="360"/>
        <w:jc w:val="both"/>
      </w:pPr>
      <w:r>
        <w:t>возможность осуществлять проезд на поезде, не осуществляющем перевозку</w:t>
      </w:r>
      <w:r>
        <w:t xml:space="preserve"> пассажиров (на товарном, почтовом или служебном поезде, на одиночном </w:t>
      </w:r>
      <w:r>
        <w:lastRenderedPageBreak/>
        <w:t>локомотиве, на пассажирском поезде,  совершающем служебный рейс и т. д.);</w:t>
      </w:r>
    </w:p>
    <w:p w:rsidR="00F34209" w:rsidRDefault="00995E12">
      <w:pPr>
        <w:pStyle w:val="6"/>
        <w:numPr>
          <w:ilvl w:val="0"/>
          <w:numId w:val="1"/>
        </w:numPr>
        <w:shd w:val="clear" w:color="auto" w:fill="auto"/>
        <w:tabs>
          <w:tab w:val="left" w:pos="732"/>
        </w:tabs>
        <w:spacing w:after="0" w:line="494" w:lineRule="exact"/>
        <w:ind w:left="20" w:right="20" w:firstLine="360"/>
        <w:jc w:val="both"/>
      </w:pPr>
      <w:r>
        <w:t>повышение общей мобильности при перемещении по поезду (то есть возможность попасть в вагон с внешней стороны тог</w:t>
      </w:r>
      <w:r>
        <w:t>да, когда в него сложно попасть через двери, например, из-за сильной переполненности поезда, наличия закрытых дверей в межвагонных переходах и т. д.) и возможность проникнуть в вагон или из него нестандартными способами (через окно, межвагонную резину и т.</w:t>
      </w:r>
      <w:r>
        <w:t>д.);</w:t>
      </w:r>
    </w:p>
    <w:p w:rsidR="00F34209" w:rsidRDefault="00995E12">
      <w:pPr>
        <w:pStyle w:val="6"/>
        <w:numPr>
          <w:ilvl w:val="0"/>
          <w:numId w:val="1"/>
        </w:numPr>
        <w:shd w:val="clear" w:color="auto" w:fill="auto"/>
        <w:tabs>
          <w:tab w:val="left" w:pos="732"/>
        </w:tabs>
        <w:spacing w:after="0" w:line="480" w:lineRule="exact"/>
        <w:ind w:left="20" w:right="20" w:firstLine="360"/>
        <w:jc w:val="both"/>
      </w:pPr>
      <w:r>
        <w:t>по мнению ряда трейнсёрферов,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F34209" w:rsidRDefault="00995E12">
      <w:pPr>
        <w:pStyle w:val="6"/>
        <w:shd w:val="clear" w:color="auto" w:fill="auto"/>
        <w:spacing w:after="0" w:line="480" w:lineRule="exact"/>
        <w:ind w:left="20" w:right="20"/>
      </w:pPr>
      <w:r>
        <w:rPr>
          <w:rStyle w:val="2"/>
        </w:rPr>
        <w:t xml:space="preserve">Стремление подростков самовыражаться в процессе жизнедеятельности </w:t>
      </w:r>
      <w:r>
        <w:rPr>
          <w:rStyle w:val="2"/>
        </w:rPr>
        <w:t>любым, в том числе необычным способом, а также тяга к риску и адреналину</w:t>
      </w:r>
    </w:p>
    <w:p w:rsidR="00F34209" w:rsidRDefault="00995E12">
      <w:pPr>
        <w:pStyle w:val="6"/>
        <w:numPr>
          <w:ilvl w:val="0"/>
          <w:numId w:val="1"/>
        </w:numPr>
        <w:shd w:val="clear" w:color="auto" w:fill="auto"/>
        <w:tabs>
          <w:tab w:val="left" w:pos="289"/>
        </w:tabs>
        <w:spacing w:after="0" w:line="480" w:lineRule="exact"/>
        <w:ind w:left="20"/>
        <w:jc w:val="both"/>
      </w:pPr>
      <w:r>
        <w:rPr>
          <w:rStyle w:val="2"/>
        </w:rPr>
        <w:t>это нормально для подросткового возраста.</w:t>
      </w:r>
    </w:p>
    <w:p w:rsidR="00F34209" w:rsidRDefault="00995E12">
      <w:pPr>
        <w:pStyle w:val="6"/>
        <w:shd w:val="clear" w:color="auto" w:fill="auto"/>
        <w:spacing w:after="0" w:line="480" w:lineRule="exact"/>
        <w:ind w:right="20"/>
      </w:pPr>
      <w:r>
        <w:rPr>
          <w:rStyle w:val="2"/>
        </w:rPr>
        <w:t>Объяснение данному феномену можно найти в том, что «зацеперы»</w:t>
      </w:r>
    </w:p>
    <w:p w:rsidR="00F34209" w:rsidRDefault="00995E12">
      <w:pPr>
        <w:pStyle w:val="6"/>
        <w:numPr>
          <w:ilvl w:val="0"/>
          <w:numId w:val="1"/>
        </w:numPr>
        <w:shd w:val="clear" w:color="auto" w:fill="auto"/>
        <w:tabs>
          <w:tab w:val="left" w:pos="289"/>
        </w:tabs>
        <w:spacing w:after="0" w:line="480" w:lineRule="exact"/>
        <w:ind w:left="20" w:right="20"/>
        <w:jc w:val="both"/>
      </w:pPr>
      <w:r>
        <w:rPr>
          <w:rStyle w:val="2"/>
        </w:rPr>
        <w:t>это молодые люди, которым хотелось бы реализовать свою тягу к риску, но по разн</w:t>
      </w:r>
      <w:r>
        <w:rPr>
          <w:rStyle w:val="2"/>
        </w:rPr>
        <w:t>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w:t>
      </w:r>
      <w:r>
        <w:rPr>
          <w:rStyle w:val="2"/>
        </w:rPr>
        <w:t>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Экстремалы получают удовольствие п</w:t>
      </w:r>
      <w:r>
        <w:rPr>
          <w:rStyle w:val="2"/>
        </w:rPr>
        <w:t>ри превышении порога, им нужно возбуждение, и ради кайфа готовы рискнуть жизнью».</w:t>
      </w:r>
    </w:p>
    <w:p w:rsidR="00F34209" w:rsidRDefault="00995E12">
      <w:pPr>
        <w:pStyle w:val="6"/>
        <w:shd w:val="clear" w:color="auto" w:fill="auto"/>
        <w:spacing w:after="0" w:line="480" w:lineRule="exact"/>
        <w:ind w:right="20" w:firstLine="720"/>
        <w:jc w:val="both"/>
      </w:pPr>
      <w:r>
        <w:rPr>
          <w:rStyle w:val="2"/>
        </w:rPr>
        <w:t xml:space="preserve">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w:t>
      </w:r>
      <w:r>
        <w:rPr>
          <w:rStyle w:val="2"/>
        </w:rPr>
        <w:t>сверхчеловек, который получает уважение сверстников».</w:t>
      </w:r>
    </w:p>
    <w:p w:rsidR="00F34209" w:rsidRDefault="00995E12">
      <w:pPr>
        <w:pStyle w:val="6"/>
        <w:shd w:val="clear" w:color="auto" w:fill="auto"/>
        <w:spacing w:after="0" w:line="480" w:lineRule="exact"/>
        <w:ind w:right="20" w:firstLine="720"/>
        <w:jc w:val="both"/>
      </w:pPr>
      <w:r>
        <w:rPr>
          <w:rStyle w:val="2"/>
        </w:rPr>
        <w:t>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w:t>
      </w:r>
      <w:r>
        <w:rPr>
          <w:rStyle w:val="2"/>
        </w:rPr>
        <w:t xml:space="preserve">ика поведения зацеперов, </w:t>
      </w:r>
      <w:r>
        <w:rPr>
          <w:rStyle w:val="2"/>
        </w:rPr>
        <w:lastRenderedPageBreak/>
        <w:t>руферов и им подобных очень напоминает логику наркоманов, которые утверждают, что «умирают от наркотиков лишь дураки», а они умные, и ни в коем случае не погибнут. Зацеперы, руферы - это люди, которые как правило не получают должно</w:t>
      </w:r>
      <w:r>
        <w:rPr>
          <w:rStyle w:val="2"/>
        </w:rPr>
        <w:t>го признания в семье, учебе, в коллективе сверстников и в результате уходят на сторону саморазрушения.</w:t>
      </w:r>
    </w:p>
    <w:p w:rsidR="00F34209" w:rsidRDefault="00995E12">
      <w:pPr>
        <w:pStyle w:val="6"/>
        <w:shd w:val="clear" w:color="auto" w:fill="auto"/>
        <w:spacing w:after="0" w:line="480" w:lineRule="exact"/>
        <w:ind w:right="20" w:firstLine="720"/>
        <w:jc w:val="both"/>
      </w:pPr>
      <w:r>
        <w:rPr>
          <w:rStyle w:val="2"/>
        </w:rPr>
        <w:t>Рассмотрим подробнее психологические и социальные причины зацепинга в молодежной среде:</w:t>
      </w:r>
    </w:p>
    <w:p w:rsidR="00F34209" w:rsidRDefault="00995E12">
      <w:pPr>
        <w:pStyle w:val="6"/>
        <w:shd w:val="clear" w:color="auto" w:fill="auto"/>
        <w:spacing w:after="0" w:line="480" w:lineRule="exact"/>
        <w:ind w:firstLine="720"/>
        <w:jc w:val="both"/>
      </w:pPr>
      <w:r>
        <w:rPr>
          <w:rStyle w:val="2"/>
        </w:rPr>
        <w:t>Особенности возрастного развития:</w:t>
      </w:r>
    </w:p>
    <w:p w:rsidR="00F34209" w:rsidRDefault="00995E12">
      <w:pPr>
        <w:pStyle w:val="6"/>
        <w:numPr>
          <w:ilvl w:val="0"/>
          <w:numId w:val="1"/>
        </w:numPr>
        <w:shd w:val="clear" w:color="auto" w:fill="auto"/>
        <w:tabs>
          <w:tab w:val="left" w:pos="722"/>
        </w:tabs>
        <w:spacing w:after="157" w:line="280" w:lineRule="exact"/>
        <w:ind w:left="440"/>
        <w:jc w:val="both"/>
      </w:pPr>
      <w:r>
        <w:rPr>
          <w:rStyle w:val="2"/>
        </w:rPr>
        <w:t xml:space="preserve">склонность к рискованному </w:t>
      </w:r>
      <w:r>
        <w:rPr>
          <w:rStyle w:val="2"/>
        </w:rPr>
        <w:t>поведению;</w:t>
      </w:r>
    </w:p>
    <w:p w:rsidR="00F34209" w:rsidRDefault="00995E12">
      <w:pPr>
        <w:pStyle w:val="6"/>
        <w:numPr>
          <w:ilvl w:val="0"/>
          <w:numId w:val="1"/>
        </w:numPr>
        <w:shd w:val="clear" w:color="auto" w:fill="auto"/>
        <w:tabs>
          <w:tab w:val="left" w:pos="722"/>
        </w:tabs>
        <w:spacing w:after="0" w:line="280" w:lineRule="exact"/>
        <w:ind w:left="440"/>
        <w:jc w:val="both"/>
      </w:pPr>
      <w:r>
        <w:rPr>
          <w:rStyle w:val="2"/>
        </w:rPr>
        <w:t>потребности в автономии, свободе, аффилиации, значимости;</w:t>
      </w:r>
    </w:p>
    <w:p w:rsidR="00F34209" w:rsidRDefault="00995E12">
      <w:pPr>
        <w:pStyle w:val="6"/>
        <w:numPr>
          <w:ilvl w:val="0"/>
          <w:numId w:val="1"/>
        </w:numPr>
        <w:shd w:val="clear" w:color="auto" w:fill="auto"/>
        <w:tabs>
          <w:tab w:val="left" w:pos="722"/>
        </w:tabs>
        <w:spacing w:after="0" w:line="480" w:lineRule="exact"/>
        <w:ind w:right="20" w:firstLine="420"/>
        <w:jc w:val="left"/>
      </w:pPr>
      <w:r>
        <w:rPr>
          <w:rStyle w:val="2"/>
        </w:rPr>
        <w:t>потребность изменения своего статуса в системе социальных оценок, определение своего места в социальной иерархии;</w:t>
      </w:r>
    </w:p>
    <w:p w:rsidR="00F34209" w:rsidRDefault="00995E12">
      <w:pPr>
        <w:pStyle w:val="6"/>
        <w:numPr>
          <w:ilvl w:val="0"/>
          <w:numId w:val="1"/>
        </w:numPr>
        <w:shd w:val="clear" w:color="auto" w:fill="auto"/>
        <w:tabs>
          <w:tab w:val="left" w:pos="722"/>
        </w:tabs>
        <w:spacing w:after="94" w:line="280" w:lineRule="exact"/>
        <w:ind w:left="440"/>
        <w:jc w:val="both"/>
      </w:pPr>
      <w:r>
        <w:rPr>
          <w:rStyle w:val="2"/>
        </w:rPr>
        <w:t>дисгармоничность личности;</w:t>
      </w:r>
    </w:p>
    <w:p w:rsidR="00F34209" w:rsidRDefault="00995E12">
      <w:pPr>
        <w:pStyle w:val="6"/>
        <w:numPr>
          <w:ilvl w:val="0"/>
          <w:numId w:val="1"/>
        </w:numPr>
        <w:shd w:val="clear" w:color="auto" w:fill="auto"/>
        <w:tabs>
          <w:tab w:val="left" w:pos="722"/>
        </w:tabs>
        <w:spacing w:after="0" w:line="280" w:lineRule="exact"/>
        <w:ind w:left="440"/>
        <w:jc w:val="both"/>
      </w:pPr>
      <w:r>
        <w:rPr>
          <w:rStyle w:val="2"/>
        </w:rPr>
        <w:t>изменение установившихся интересов;</w:t>
      </w:r>
    </w:p>
    <w:p w:rsidR="00F34209" w:rsidRDefault="00995E12">
      <w:pPr>
        <w:pStyle w:val="6"/>
        <w:numPr>
          <w:ilvl w:val="0"/>
          <w:numId w:val="1"/>
        </w:numPr>
        <w:shd w:val="clear" w:color="auto" w:fill="auto"/>
        <w:tabs>
          <w:tab w:val="left" w:pos="722"/>
        </w:tabs>
        <w:spacing w:after="0" w:line="490" w:lineRule="exact"/>
        <w:ind w:right="20" w:firstLine="420"/>
        <w:jc w:val="left"/>
      </w:pPr>
      <w:r>
        <w:rPr>
          <w:rStyle w:val="2"/>
        </w:rPr>
        <w:t>протестующ</w:t>
      </w:r>
      <w:r>
        <w:rPr>
          <w:rStyle w:val="2"/>
        </w:rPr>
        <w:t>ий характер поведения по отношению к взрослым и к обществу у подростков.</w:t>
      </w:r>
    </w:p>
    <w:p w:rsidR="00F34209" w:rsidRDefault="00995E12">
      <w:pPr>
        <w:pStyle w:val="6"/>
        <w:shd w:val="clear" w:color="auto" w:fill="auto"/>
        <w:spacing w:after="0" w:line="490" w:lineRule="exact"/>
        <w:ind w:firstLine="720"/>
        <w:jc w:val="both"/>
      </w:pPr>
      <w:r>
        <w:rPr>
          <w:rStyle w:val="2"/>
        </w:rPr>
        <w:t>Социальная среда:</w:t>
      </w:r>
    </w:p>
    <w:p w:rsidR="00F34209" w:rsidRDefault="00995E12">
      <w:pPr>
        <w:pStyle w:val="6"/>
        <w:numPr>
          <w:ilvl w:val="0"/>
          <w:numId w:val="1"/>
        </w:numPr>
        <w:shd w:val="clear" w:color="auto" w:fill="auto"/>
        <w:tabs>
          <w:tab w:val="left" w:pos="722"/>
        </w:tabs>
        <w:spacing w:after="0" w:line="490" w:lineRule="exact"/>
        <w:ind w:left="440"/>
        <w:jc w:val="both"/>
      </w:pPr>
      <w:r>
        <w:rPr>
          <w:rStyle w:val="2"/>
        </w:rPr>
        <w:t>семья (бесконтрольность или отсутствие внимание со стороны родителей);</w:t>
      </w:r>
    </w:p>
    <w:p w:rsidR="00F34209" w:rsidRDefault="00995E12">
      <w:pPr>
        <w:pStyle w:val="6"/>
        <w:numPr>
          <w:ilvl w:val="0"/>
          <w:numId w:val="1"/>
        </w:numPr>
        <w:shd w:val="clear" w:color="auto" w:fill="auto"/>
        <w:tabs>
          <w:tab w:val="left" w:pos="722"/>
        </w:tabs>
        <w:spacing w:after="157" w:line="280" w:lineRule="exact"/>
        <w:ind w:left="440"/>
        <w:jc w:val="both"/>
      </w:pPr>
      <w:r>
        <w:rPr>
          <w:rStyle w:val="2"/>
        </w:rPr>
        <w:t>социальное окружение;</w:t>
      </w:r>
    </w:p>
    <w:p w:rsidR="00F34209" w:rsidRDefault="00995E12">
      <w:pPr>
        <w:pStyle w:val="6"/>
        <w:numPr>
          <w:ilvl w:val="0"/>
          <w:numId w:val="1"/>
        </w:numPr>
        <w:shd w:val="clear" w:color="auto" w:fill="auto"/>
        <w:tabs>
          <w:tab w:val="left" w:pos="722"/>
        </w:tabs>
        <w:spacing w:after="0" w:line="280" w:lineRule="exact"/>
        <w:ind w:left="440"/>
        <w:jc w:val="both"/>
      </w:pPr>
      <w:r>
        <w:rPr>
          <w:rStyle w:val="2"/>
        </w:rPr>
        <w:t>неорганизованность досуга, свободного времени.</w:t>
      </w:r>
    </w:p>
    <w:p w:rsidR="00F34209" w:rsidRDefault="00995E12">
      <w:pPr>
        <w:pStyle w:val="6"/>
        <w:shd w:val="clear" w:color="auto" w:fill="auto"/>
        <w:spacing w:after="0" w:line="480" w:lineRule="exact"/>
        <w:ind w:left="20" w:right="20" w:firstLine="700"/>
        <w:jc w:val="both"/>
      </w:pPr>
      <w:r>
        <w:rPr>
          <w:rStyle w:val="2"/>
        </w:rPr>
        <w:t xml:space="preserve">В России выраженный рост </w:t>
      </w:r>
      <w:r>
        <w:rPr>
          <w:rStyle w:val="2"/>
        </w:rPr>
        <w:t>«зацеперства» произошел летом 2010 года. В это время сформировалось организованное движения трейнсёрферов (зацеперов), приверженцы которого создали сайты в сети Интернет, для обмена информации о трейнсёрфинге (зацепинге) и его пропаганде. В дальнейшем орга</w:t>
      </w:r>
      <w:r>
        <w:rPr>
          <w:rStyle w:val="2"/>
        </w:rPr>
        <w:t>низованными группами зацеперов была проведена пропаганда проезда на крыше и снаружи поездов большими группами. Произошедший в связи с этим рост связанных с зацепингом несчастных случаев и рост публикаций в печати и на телевидении привели к широкой известно</w:t>
      </w:r>
      <w:r>
        <w:rPr>
          <w:rStyle w:val="2"/>
        </w:rPr>
        <w:t>сти данного явления и к тому, что в России оно приняло массовый характер. Только в Москве и Московской области, по оценкам экспертов, число зацеперов составляет до 20 тысяч человек. А статистика гибели зацеперов с каждым годом возрастатет.</w:t>
      </w:r>
    </w:p>
    <w:p w:rsidR="00F34209" w:rsidRDefault="00995E12">
      <w:pPr>
        <w:pStyle w:val="6"/>
        <w:shd w:val="clear" w:color="auto" w:fill="auto"/>
        <w:spacing w:after="0" w:line="480" w:lineRule="exact"/>
        <w:ind w:left="20" w:right="20" w:firstLine="700"/>
        <w:jc w:val="both"/>
      </w:pPr>
      <w:r>
        <w:rPr>
          <w:rStyle w:val="2"/>
        </w:rPr>
        <w:lastRenderedPageBreak/>
        <w:t>Особую тревогу в</w:t>
      </w:r>
      <w:r>
        <w:rPr>
          <w:rStyle w:val="2"/>
        </w:rPr>
        <w:t>ызывает рост числа травмирования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w:t>
      </w:r>
      <w:r>
        <w:rPr>
          <w:rStyle w:val="2"/>
        </w:rPr>
        <w:t>ровано уже 10 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третий травмированный на железной дороге в Центра</w:t>
      </w:r>
      <w:r>
        <w:rPr>
          <w:rStyle w:val="2"/>
        </w:rPr>
        <w:t>льном федеральном округе подросток - это упавший с подвижного состава в результате зацепинга.</w:t>
      </w:r>
    </w:p>
    <w:p w:rsidR="00F34209" w:rsidRDefault="00995E12">
      <w:pPr>
        <w:pStyle w:val="6"/>
        <w:shd w:val="clear" w:color="auto" w:fill="auto"/>
        <w:spacing w:after="0" w:line="480" w:lineRule="exact"/>
        <w:ind w:left="20" w:right="20" w:firstLine="700"/>
        <w:jc w:val="both"/>
      </w:pPr>
      <w:r>
        <w:rPr>
          <w:rStyle w:val="2"/>
        </w:rPr>
        <w:t>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w:t>
      </w:r>
      <w:r>
        <w:rPr>
          <w:rStyle w:val="2"/>
        </w:rPr>
        <w:t>х, в 2016-м - 9).</w:t>
      </w:r>
    </w:p>
    <w:p w:rsidR="00F34209" w:rsidRDefault="00995E12">
      <w:pPr>
        <w:pStyle w:val="6"/>
        <w:shd w:val="clear" w:color="auto" w:fill="auto"/>
        <w:spacing w:after="0" w:line="480" w:lineRule="exact"/>
        <w:ind w:left="20" w:right="20" w:firstLine="700"/>
        <w:jc w:val="both"/>
      </w:pPr>
      <w:r>
        <w:rPr>
          <w:rStyle w:val="2"/>
        </w:rPr>
        <w:t>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F34209" w:rsidRDefault="00995E12">
      <w:pPr>
        <w:pStyle w:val="6"/>
        <w:shd w:val="clear" w:color="auto" w:fill="auto"/>
        <w:spacing w:after="0" w:line="480" w:lineRule="exact"/>
        <w:ind w:left="20" w:firstLine="700"/>
        <w:jc w:val="both"/>
      </w:pPr>
      <w:r>
        <w:t>Наиболее частыми п</w:t>
      </w:r>
      <w:r>
        <w:t>ричинами несчастных случаев являются:</w:t>
      </w:r>
    </w:p>
    <w:p w:rsidR="00F34209" w:rsidRDefault="00995E12">
      <w:pPr>
        <w:pStyle w:val="6"/>
        <w:numPr>
          <w:ilvl w:val="0"/>
          <w:numId w:val="1"/>
        </w:numPr>
        <w:shd w:val="clear" w:color="auto" w:fill="auto"/>
        <w:tabs>
          <w:tab w:val="left" w:pos="735"/>
        </w:tabs>
        <w:spacing w:after="0" w:line="485" w:lineRule="exact"/>
        <w:ind w:left="20" w:right="20" w:firstLine="420"/>
        <w:jc w:val="both"/>
      </w:pPr>
      <w:r>
        <w:t xml:space="preserve">потеря равновесия и падение с поезда во время движения. Как правило это происходит в результате проезда в нетрезвом состоянии или плохом самочувствии с последующим отпусканием рук, пренебрежения правилом трёх опор при </w:t>
      </w:r>
      <w:r>
        <w:t>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w:t>
      </w:r>
      <w:r>
        <w:t>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трейнсёрфера на скользк</w:t>
      </w:r>
      <w:r>
        <w:t>ой неровной поверхности и отсутствии возможности закрепления и удержания на вагоне;</w:t>
      </w:r>
    </w:p>
    <w:p w:rsidR="00F34209" w:rsidRDefault="00995E12">
      <w:pPr>
        <w:pStyle w:val="6"/>
        <w:numPr>
          <w:ilvl w:val="0"/>
          <w:numId w:val="1"/>
        </w:numPr>
        <w:shd w:val="clear" w:color="auto" w:fill="auto"/>
        <w:tabs>
          <w:tab w:val="left" w:pos="737"/>
        </w:tabs>
        <w:spacing w:after="0" w:line="485" w:lineRule="exact"/>
        <w:ind w:left="20" w:right="20" w:firstLine="420"/>
        <w:jc w:val="both"/>
      </w:pPr>
      <w: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w:t>
      </w:r>
      <w:r>
        <w:t xml:space="preserve">риближения к контактной сети, </w:t>
      </w:r>
      <w:r>
        <w:lastRenderedPageBreak/>
        <w:t>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F34209" w:rsidRDefault="00995E12">
      <w:pPr>
        <w:pStyle w:val="6"/>
        <w:numPr>
          <w:ilvl w:val="0"/>
          <w:numId w:val="1"/>
        </w:numPr>
        <w:shd w:val="clear" w:color="auto" w:fill="auto"/>
        <w:tabs>
          <w:tab w:val="left" w:pos="737"/>
        </w:tabs>
        <w:spacing w:after="0" w:line="485" w:lineRule="exact"/>
        <w:ind w:left="20" w:right="20" w:firstLine="420"/>
        <w:jc w:val="both"/>
      </w:pPr>
      <w:r>
        <w:t>столкновение с препятствиями по хо</w:t>
      </w:r>
      <w:r>
        <w:t>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F34209" w:rsidRDefault="00995E12">
      <w:pPr>
        <w:pStyle w:val="6"/>
        <w:numPr>
          <w:ilvl w:val="0"/>
          <w:numId w:val="1"/>
        </w:numPr>
        <w:shd w:val="clear" w:color="auto" w:fill="auto"/>
        <w:tabs>
          <w:tab w:val="left" w:pos="737"/>
        </w:tabs>
        <w:spacing w:after="0" w:line="485" w:lineRule="exact"/>
        <w:ind w:left="20" w:right="20" w:firstLine="420"/>
        <w:jc w:val="both"/>
      </w:pPr>
      <w:r>
        <w:t>падение на рельсовый путь под колёса в результате неудачного запрыгивания или схода на ходу на боковую п</w:t>
      </w:r>
      <w:r>
        <w:t>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травмирование тела в результате запрыгивания на поезд или спрыгивания с поезда на большой скоро</w:t>
      </w:r>
      <w:r>
        <w:t>сти на ходу.</w:t>
      </w:r>
    </w:p>
    <w:p w:rsidR="00F34209" w:rsidRDefault="00995E12">
      <w:pPr>
        <w:pStyle w:val="6"/>
        <w:shd w:val="clear" w:color="auto" w:fill="auto"/>
        <w:spacing w:after="0" w:line="485" w:lineRule="exact"/>
        <w:ind w:left="20" w:firstLine="720"/>
        <w:jc w:val="left"/>
      </w:pPr>
      <w:r>
        <w:rPr>
          <w:rStyle w:val="2"/>
        </w:rPr>
        <w:t>Таким образом, самое опасное развлечение на железной дороге</w:t>
      </w:r>
    </w:p>
    <w:p w:rsidR="00F34209" w:rsidRDefault="00995E12">
      <w:pPr>
        <w:pStyle w:val="6"/>
        <w:numPr>
          <w:ilvl w:val="0"/>
          <w:numId w:val="1"/>
        </w:numPr>
        <w:shd w:val="clear" w:color="auto" w:fill="auto"/>
        <w:tabs>
          <w:tab w:val="left" w:pos="265"/>
        </w:tabs>
        <w:spacing w:after="644" w:line="485" w:lineRule="exact"/>
        <w:ind w:left="20"/>
        <w:jc w:val="both"/>
      </w:pPr>
      <w:r>
        <w:rPr>
          <w:rStyle w:val="2"/>
        </w:rPr>
        <w:t>это зацепинг!</w:t>
      </w:r>
    </w:p>
    <w:p w:rsidR="00F34209" w:rsidRDefault="00995E12">
      <w:pPr>
        <w:pStyle w:val="6"/>
        <w:numPr>
          <w:ilvl w:val="0"/>
          <w:numId w:val="2"/>
        </w:numPr>
        <w:shd w:val="clear" w:color="auto" w:fill="auto"/>
        <w:tabs>
          <w:tab w:val="left" w:pos="265"/>
        </w:tabs>
        <w:spacing w:after="392" w:line="280" w:lineRule="exact"/>
        <w:ind w:left="20"/>
        <w:jc w:val="both"/>
      </w:pPr>
      <w:r>
        <w:t>Пути профилактики экстремального поведения несовершеннолетних.</w:t>
      </w:r>
    </w:p>
    <w:p w:rsidR="00F34209" w:rsidRDefault="00995E12">
      <w:pPr>
        <w:pStyle w:val="6"/>
        <w:numPr>
          <w:ilvl w:val="1"/>
          <w:numId w:val="2"/>
        </w:numPr>
        <w:shd w:val="clear" w:color="auto" w:fill="auto"/>
        <w:tabs>
          <w:tab w:val="left" w:pos="519"/>
        </w:tabs>
        <w:spacing w:after="232" w:line="280" w:lineRule="exact"/>
        <w:ind w:left="20"/>
        <w:jc w:val="both"/>
      </w:pPr>
      <w:r>
        <w:t>Эмоциональное развитие несовершеннолетних.</w:t>
      </w:r>
    </w:p>
    <w:p w:rsidR="00F34209" w:rsidRDefault="00995E12">
      <w:pPr>
        <w:pStyle w:val="6"/>
        <w:shd w:val="clear" w:color="auto" w:fill="auto"/>
        <w:spacing w:after="0" w:line="480" w:lineRule="exact"/>
        <w:ind w:left="20" w:right="20" w:firstLine="720"/>
        <w:jc w:val="left"/>
      </w:pPr>
      <w:r>
        <w:t xml:space="preserve">Эмоциональное развитие несовершеннолетних также как и другие </w:t>
      </w:r>
      <w:r>
        <w:t>психические процессы, подчиняется определенным закономерностям.</w:t>
      </w:r>
    </w:p>
    <w:p w:rsidR="00F34209" w:rsidRDefault="00995E12">
      <w:pPr>
        <w:pStyle w:val="6"/>
        <w:shd w:val="clear" w:color="auto" w:fill="auto"/>
        <w:spacing w:after="0" w:line="504" w:lineRule="exact"/>
        <w:ind w:right="20" w:firstLine="720"/>
        <w:jc w:val="both"/>
      </w:pPr>
      <w:r>
        <w:t xml:space="preserve">С точки зрения исследователя Х. Ремшмидта, в несовершеннолетнем возрасте встречается три типа эмоционального реагирования: </w:t>
      </w:r>
    </w:p>
    <w:p w:rsidR="00F34209" w:rsidRDefault="00995E12">
      <w:pPr>
        <w:pStyle w:val="6"/>
        <w:numPr>
          <w:ilvl w:val="0"/>
          <w:numId w:val="3"/>
        </w:numPr>
        <w:shd w:val="clear" w:color="auto" w:fill="auto"/>
        <w:tabs>
          <w:tab w:val="left" w:pos="701"/>
        </w:tabs>
        <w:spacing w:after="0" w:line="480" w:lineRule="exact"/>
        <w:ind w:right="20" w:firstLine="400"/>
        <w:jc w:val="both"/>
      </w:pPr>
      <w:r>
        <w:t>Эмоциональная неустойчивость - мотивационная ситуация характеризуетс</w:t>
      </w:r>
      <w:r>
        <w:t>я, с одной стороны, стремлением к самостоятельности и самоуважению, а с другой</w:t>
      </w:r>
    </w:p>
    <w:p w:rsidR="00F34209" w:rsidRDefault="00995E12">
      <w:pPr>
        <w:pStyle w:val="6"/>
        <w:numPr>
          <w:ilvl w:val="0"/>
          <w:numId w:val="1"/>
        </w:numPr>
        <w:shd w:val="clear" w:color="auto" w:fill="auto"/>
        <w:tabs>
          <w:tab w:val="left" w:pos="221"/>
          <w:tab w:val="left" w:pos="221"/>
        </w:tabs>
        <w:spacing w:after="0" w:line="480" w:lineRule="exact"/>
        <w:jc w:val="both"/>
      </w:pPr>
      <w:r>
        <w:t>столкновением с регламентацией и ожиданиями окружающих;</w:t>
      </w:r>
    </w:p>
    <w:p w:rsidR="00F34209" w:rsidRDefault="00995E12">
      <w:pPr>
        <w:pStyle w:val="6"/>
        <w:numPr>
          <w:ilvl w:val="0"/>
          <w:numId w:val="3"/>
        </w:numPr>
        <w:shd w:val="clear" w:color="auto" w:fill="auto"/>
        <w:tabs>
          <w:tab w:val="left" w:pos="701"/>
        </w:tabs>
        <w:spacing w:after="0" w:line="509" w:lineRule="exact"/>
        <w:ind w:right="20" w:firstLine="400"/>
        <w:jc w:val="both"/>
      </w:pPr>
      <w:r>
        <w:t xml:space="preserve">Нападение или отступление - агрессивное поведение или тенденция избежать столкновения; </w:t>
      </w:r>
    </w:p>
    <w:p w:rsidR="00F34209" w:rsidRDefault="00995E12">
      <w:pPr>
        <w:pStyle w:val="6"/>
        <w:numPr>
          <w:ilvl w:val="0"/>
          <w:numId w:val="3"/>
        </w:numPr>
        <w:shd w:val="clear" w:color="auto" w:fill="auto"/>
        <w:tabs>
          <w:tab w:val="left" w:pos="701"/>
        </w:tabs>
        <w:spacing w:after="0" w:line="480" w:lineRule="exact"/>
        <w:ind w:right="20" w:firstLine="400"/>
        <w:jc w:val="both"/>
      </w:pPr>
      <w:r>
        <w:t>Идеализм - неумение критично взгл</w:t>
      </w:r>
      <w:r>
        <w:t>януть на окружающую действительность и вследствие этого видение только какой-то одной, желательной стороны этого мира.</w:t>
      </w:r>
    </w:p>
    <w:p w:rsidR="00F34209" w:rsidRDefault="00995E12">
      <w:pPr>
        <w:pStyle w:val="6"/>
        <w:shd w:val="clear" w:color="auto" w:fill="auto"/>
        <w:spacing w:after="416" w:line="480" w:lineRule="exact"/>
        <w:ind w:right="20" w:firstLine="720"/>
        <w:jc w:val="both"/>
      </w:pPr>
      <w:r>
        <w:t xml:space="preserve">Подросток еще не ушел от игры и продолжает испытывать потребность в </w:t>
      </w:r>
      <w:r>
        <w:lastRenderedPageBreak/>
        <w:t xml:space="preserve">игровых видах деятельности. Своеобразным механизмом защиты игры от </w:t>
      </w:r>
      <w:r>
        <w:t>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F34209" w:rsidRDefault="00995E12">
      <w:pPr>
        <w:pStyle w:val="6"/>
        <w:numPr>
          <w:ilvl w:val="1"/>
          <w:numId w:val="2"/>
        </w:numPr>
        <w:shd w:val="clear" w:color="auto" w:fill="auto"/>
        <w:tabs>
          <w:tab w:val="left" w:pos="701"/>
        </w:tabs>
        <w:spacing w:line="485" w:lineRule="exact"/>
        <w:ind w:right="20"/>
        <w:jc w:val="both"/>
      </w:pPr>
      <w:r>
        <w:t>Практические рекомендац</w:t>
      </w:r>
      <w:r>
        <w:t>ии по профилактике экстремального поведения несовершеннолетних.</w:t>
      </w:r>
    </w:p>
    <w:p w:rsidR="00F34209" w:rsidRDefault="00995E12">
      <w:pPr>
        <w:pStyle w:val="6"/>
        <w:shd w:val="clear" w:color="auto" w:fill="auto"/>
        <w:spacing w:after="0" w:line="485" w:lineRule="exact"/>
        <w:ind w:right="20" w:firstLine="720"/>
        <w:jc w:val="both"/>
      </w:pPr>
      <w:r>
        <w:t>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позитивное</w:t>
      </w:r>
      <w:r>
        <w:t xml:space="preserve"> эмоциональное развитие с учетом его потребностей:</w:t>
      </w:r>
    </w:p>
    <w:p w:rsidR="00F34209" w:rsidRDefault="00995E12">
      <w:pPr>
        <w:pStyle w:val="6"/>
        <w:numPr>
          <w:ilvl w:val="0"/>
          <w:numId w:val="1"/>
        </w:numPr>
        <w:shd w:val="clear" w:color="auto" w:fill="auto"/>
        <w:tabs>
          <w:tab w:val="left" w:pos="701"/>
        </w:tabs>
        <w:spacing w:after="0" w:line="485" w:lineRule="exact"/>
        <w:ind w:right="20" w:firstLine="400"/>
        <w:jc w:val="both"/>
      </w:pPr>
      <w: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F34209" w:rsidRDefault="00995E12">
      <w:pPr>
        <w:pStyle w:val="6"/>
        <w:numPr>
          <w:ilvl w:val="0"/>
          <w:numId w:val="1"/>
        </w:numPr>
        <w:shd w:val="clear" w:color="auto" w:fill="auto"/>
        <w:tabs>
          <w:tab w:val="left" w:pos="701"/>
        </w:tabs>
        <w:spacing w:after="0" w:line="485" w:lineRule="exact"/>
        <w:ind w:right="20" w:firstLine="400"/>
        <w:jc w:val="both"/>
      </w:pPr>
      <w:r>
        <w:t xml:space="preserve">в героях (подросток будет искать кумира для </w:t>
      </w:r>
      <w:r>
        <w:t>подражания и этим кумиром, чаще всего становится тот, кому не жалко ярких красок, сильных эмоций и громких дел);</w:t>
      </w:r>
    </w:p>
    <w:p w:rsidR="00F34209" w:rsidRDefault="00995E12">
      <w:pPr>
        <w:pStyle w:val="6"/>
        <w:numPr>
          <w:ilvl w:val="0"/>
          <w:numId w:val="1"/>
        </w:numPr>
        <w:shd w:val="clear" w:color="auto" w:fill="auto"/>
        <w:tabs>
          <w:tab w:val="left" w:pos="711"/>
        </w:tabs>
        <w:spacing w:after="154" w:line="280" w:lineRule="exact"/>
        <w:ind w:left="360"/>
        <w:jc w:val="both"/>
      </w:pPr>
      <w:r>
        <w:t>в коллективе сверстников как естественной среде нормального развития;</w:t>
      </w:r>
    </w:p>
    <w:p w:rsidR="00F34209" w:rsidRDefault="00995E12">
      <w:pPr>
        <w:pStyle w:val="6"/>
        <w:numPr>
          <w:ilvl w:val="0"/>
          <w:numId w:val="1"/>
        </w:numPr>
        <w:shd w:val="clear" w:color="auto" w:fill="auto"/>
        <w:tabs>
          <w:tab w:val="left" w:pos="711"/>
        </w:tabs>
        <w:spacing w:after="0" w:line="280" w:lineRule="exact"/>
        <w:ind w:left="360"/>
        <w:jc w:val="both"/>
      </w:pPr>
      <w:r>
        <w:t>в сотрудничестве с другими людьми;</w:t>
      </w:r>
    </w:p>
    <w:p w:rsidR="00F34209" w:rsidRDefault="00995E12">
      <w:pPr>
        <w:pStyle w:val="6"/>
        <w:numPr>
          <w:ilvl w:val="0"/>
          <w:numId w:val="1"/>
        </w:numPr>
        <w:shd w:val="clear" w:color="auto" w:fill="auto"/>
        <w:tabs>
          <w:tab w:val="left" w:pos="711"/>
        </w:tabs>
        <w:spacing w:after="0" w:line="485" w:lineRule="exact"/>
        <w:ind w:right="20" w:firstLine="360"/>
        <w:jc w:val="left"/>
      </w:pPr>
      <w:r>
        <w:t xml:space="preserve">в защите прав на яркие и сильные </w:t>
      </w:r>
      <w:r>
        <w:t>эмоции, на приключения, на романтику, на увлечения и интересы;</w:t>
      </w:r>
    </w:p>
    <w:p w:rsidR="00F34209" w:rsidRDefault="00995E12">
      <w:pPr>
        <w:pStyle w:val="6"/>
        <w:numPr>
          <w:ilvl w:val="0"/>
          <w:numId w:val="1"/>
        </w:numPr>
        <w:shd w:val="clear" w:color="auto" w:fill="auto"/>
        <w:tabs>
          <w:tab w:val="left" w:pos="711"/>
        </w:tabs>
        <w:spacing w:after="157" w:line="280" w:lineRule="exact"/>
        <w:ind w:left="360"/>
        <w:jc w:val="both"/>
      </w:pPr>
      <w:r>
        <w:t>в равных семейных отношениях.</w:t>
      </w:r>
    </w:p>
    <w:p w:rsidR="00F34209" w:rsidRDefault="00995E12">
      <w:pPr>
        <w:pStyle w:val="6"/>
        <w:shd w:val="clear" w:color="auto" w:fill="auto"/>
        <w:spacing w:after="237" w:line="280" w:lineRule="exact"/>
        <w:ind w:firstLine="720"/>
        <w:jc w:val="both"/>
      </w:pPr>
      <w:r>
        <w:t>Перед педагогами с целью профилактики стоят три специфических задачи:</w:t>
      </w:r>
    </w:p>
    <w:p w:rsidR="00F34209" w:rsidRDefault="00995E12">
      <w:pPr>
        <w:pStyle w:val="6"/>
        <w:numPr>
          <w:ilvl w:val="0"/>
          <w:numId w:val="4"/>
        </w:numPr>
        <w:shd w:val="clear" w:color="auto" w:fill="auto"/>
        <w:tabs>
          <w:tab w:val="left" w:pos="1134"/>
        </w:tabs>
        <w:spacing w:after="0" w:line="480" w:lineRule="exact"/>
        <w:ind w:right="20" w:firstLine="720"/>
        <w:jc w:val="both"/>
      </w:pPr>
      <w:r>
        <w:t>Педагогическое просвещение родителей в отношении особенностей подросткового возраста;</w:t>
      </w:r>
    </w:p>
    <w:p w:rsidR="00F34209" w:rsidRDefault="00995E12">
      <w:pPr>
        <w:pStyle w:val="6"/>
        <w:numPr>
          <w:ilvl w:val="0"/>
          <w:numId w:val="4"/>
        </w:numPr>
        <w:shd w:val="clear" w:color="auto" w:fill="auto"/>
        <w:tabs>
          <w:tab w:val="left" w:pos="1134"/>
        </w:tabs>
        <w:spacing w:after="0" w:line="480" w:lineRule="exact"/>
        <w:ind w:right="20" w:firstLine="720"/>
        <w:jc w:val="both"/>
      </w:pPr>
      <w:r>
        <w:t>Определ</w:t>
      </w:r>
      <w:r>
        <w:t>енное замещение родителей в тех случаях, когда они не хотят и не могут занять необходимую для развития подростка позицию;</w:t>
      </w:r>
    </w:p>
    <w:p w:rsidR="00F34209" w:rsidRDefault="00995E12">
      <w:pPr>
        <w:pStyle w:val="6"/>
        <w:numPr>
          <w:ilvl w:val="0"/>
          <w:numId w:val="4"/>
        </w:numPr>
        <w:shd w:val="clear" w:color="auto" w:fill="auto"/>
        <w:tabs>
          <w:tab w:val="left" w:pos="1134"/>
        </w:tabs>
        <w:spacing w:after="0" w:line="480" w:lineRule="exact"/>
        <w:ind w:firstLine="720"/>
        <w:jc w:val="both"/>
      </w:pPr>
      <w:r>
        <w:t>Защита несовершеннолетнего от жестокости и равнодушия мира взрослых.</w:t>
      </w:r>
    </w:p>
    <w:p w:rsidR="00F34209" w:rsidRDefault="00995E12">
      <w:pPr>
        <w:pStyle w:val="6"/>
        <w:shd w:val="clear" w:color="auto" w:fill="auto"/>
        <w:spacing w:after="0" w:line="480" w:lineRule="exact"/>
        <w:ind w:left="360"/>
        <w:jc w:val="both"/>
      </w:pPr>
      <w:r>
        <w:t>Такая деятельность предполагает особый арсенал средств и методов</w:t>
      </w:r>
    </w:p>
    <w:p w:rsidR="00F34209" w:rsidRDefault="00995E12">
      <w:pPr>
        <w:pStyle w:val="6"/>
        <w:shd w:val="clear" w:color="auto" w:fill="auto"/>
        <w:spacing w:after="640" w:line="480" w:lineRule="exact"/>
        <w:jc w:val="both"/>
      </w:pPr>
      <w:r>
        <w:t>профилактического воздействия.</w:t>
      </w:r>
    </w:p>
    <w:p w:rsidR="00F34209" w:rsidRDefault="00995E12">
      <w:pPr>
        <w:pStyle w:val="6"/>
        <w:numPr>
          <w:ilvl w:val="1"/>
          <w:numId w:val="2"/>
        </w:numPr>
        <w:shd w:val="clear" w:color="auto" w:fill="auto"/>
        <w:tabs>
          <w:tab w:val="left" w:pos="490"/>
        </w:tabs>
        <w:spacing w:after="233" w:line="280" w:lineRule="exact"/>
        <w:jc w:val="both"/>
      </w:pPr>
      <w:r>
        <w:lastRenderedPageBreak/>
        <w:t>Методы профилактики экстремального поведения несовершеннолетних.</w:t>
      </w:r>
    </w:p>
    <w:p w:rsidR="00F34209" w:rsidRDefault="00995E12">
      <w:pPr>
        <w:pStyle w:val="6"/>
        <w:shd w:val="clear" w:color="auto" w:fill="auto"/>
        <w:spacing w:after="0" w:line="485" w:lineRule="exact"/>
        <w:ind w:right="20" w:firstLine="720"/>
        <w:jc w:val="both"/>
      </w:pPr>
      <w:r>
        <w:t>В профилактике экстремального поведения несовершеннолетних должны принимать участие как педагоги, так и родители подростков. Предотвратить развитие экстремально</w:t>
      </w:r>
      <w:r>
        <w:t>го поведения в подростковой среде возможно с помощью превентивных мер воздействия, формируя правовое сознание несовершеннолетних.</w:t>
      </w:r>
    </w:p>
    <w:p w:rsidR="00F34209" w:rsidRDefault="00995E12">
      <w:pPr>
        <w:pStyle w:val="6"/>
        <w:shd w:val="clear" w:color="auto" w:fill="auto"/>
        <w:spacing w:after="0" w:line="485" w:lineRule="exact"/>
        <w:ind w:firstLine="720"/>
        <w:jc w:val="both"/>
      </w:pPr>
      <w:r>
        <w:t>Педагогам необходимо:</w:t>
      </w:r>
    </w:p>
    <w:p w:rsidR="00F34209" w:rsidRDefault="00995E12">
      <w:pPr>
        <w:pStyle w:val="6"/>
        <w:numPr>
          <w:ilvl w:val="0"/>
          <w:numId w:val="1"/>
        </w:numPr>
        <w:shd w:val="clear" w:color="auto" w:fill="auto"/>
        <w:tabs>
          <w:tab w:val="left" w:pos="711"/>
        </w:tabs>
        <w:spacing w:after="0" w:line="485" w:lineRule="exact"/>
        <w:ind w:left="360"/>
        <w:jc w:val="both"/>
      </w:pPr>
      <w:r>
        <w:t xml:space="preserve">проводить профилактические беседы с несовершеннолетними о </w:t>
      </w:r>
      <w:r>
        <w:rPr>
          <w:rStyle w:val="2"/>
        </w:rPr>
        <w:t>последствиях</w:t>
      </w:r>
    </w:p>
    <w:p w:rsidR="00F34209" w:rsidRDefault="00995E12">
      <w:pPr>
        <w:pStyle w:val="6"/>
        <w:shd w:val="clear" w:color="auto" w:fill="auto"/>
        <w:tabs>
          <w:tab w:val="center" w:pos="5531"/>
        </w:tabs>
        <w:spacing w:after="0" w:line="485" w:lineRule="exact"/>
        <w:jc w:val="both"/>
      </w:pPr>
      <w:r>
        <w:rPr>
          <w:rStyle w:val="2"/>
        </w:rPr>
        <w:t>зацепинга и о реальных опасностях</w:t>
      </w:r>
      <w:r>
        <w:rPr>
          <w:rStyle w:val="2"/>
        </w:rPr>
        <w:tab/>
        <w:t>экстремальных увлечений в целом</w:t>
      </w:r>
      <w:r>
        <w:t>;</w:t>
      </w:r>
    </w:p>
    <w:p w:rsidR="00F34209" w:rsidRDefault="00995E12">
      <w:pPr>
        <w:pStyle w:val="6"/>
        <w:numPr>
          <w:ilvl w:val="0"/>
          <w:numId w:val="1"/>
        </w:numPr>
        <w:shd w:val="clear" w:color="auto" w:fill="auto"/>
        <w:tabs>
          <w:tab w:val="center" w:pos="1666"/>
          <w:tab w:val="left" w:pos="2573"/>
          <w:tab w:val="center" w:pos="5531"/>
          <w:tab w:val="right" w:pos="10229"/>
        </w:tabs>
        <w:spacing w:after="0" w:line="480" w:lineRule="exact"/>
        <w:ind w:left="360"/>
        <w:jc w:val="both"/>
      </w:pPr>
      <w:r>
        <w:t>о</w:t>
      </w:r>
      <w:r>
        <w:rPr>
          <w:rStyle w:val="2"/>
        </w:rPr>
        <w:t>существлять</w:t>
      </w:r>
      <w:r>
        <w:rPr>
          <w:rStyle w:val="2"/>
        </w:rPr>
        <w:tab/>
        <w:t>просвещение</w:t>
      </w:r>
      <w:r>
        <w:rPr>
          <w:rStyle w:val="2"/>
        </w:rPr>
        <w:tab/>
        <w:t>родителей (о</w:t>
      </w:r>
      <w:r>
        <w:rPr>
          <w:rStyle w:val="2"/>
        </w:rPr>
        <w:tab/>
        <w:t>возрастных особенностях</w:t>
      </w:r>
    </w:p>
    <w:p w:rsidR="00F34209" w:rsidRDefault="00995E12">
      <w:pPr>
        <w:pStyle w:val="6"/>
        <w:shd w:val="clear" w:color="auto" w:fill="auto"/>
        <w:spacing w:after="0" w:line="480" w:lineRule="exact"/>
        <w:ind w:right="20"/>
        <w:jc w:val="both"/>
      </w:pPr>
      <w:r>
        <w:rPr>
          <w:rStyle w:val="2"/>
        </w:rPr>
        <w:t>подростков, молодежи, роли семьи и семейного воспитания, формах подросткового досуга);</w:t>
      </w:r>
    </w:p>
    <w:p w:rsidR="00F34209" w:rsidRDefault="00995E12">
      <w:pPr>
        <w:pStyle w:val="6"/>
        <w:numPr>
          <w:ilvl w:val="0"/>
          <w:numId w:val="1"/>
        </w:numPr>
        <w:shd w:val="clear" w:color="auto" w:fill="auto"/>
        <w:tabs>
          <w:tab w:val="center" w:pos="1666"/>
          <w:tab w:val="left" w:pos="2573"/>
          <w:tab w:val="center" w:pos="5531"/>
          <w:tab w:val="right" w:pos="10229"/>
        </w:tabs>
        <w:spacing w:after="0" w:line="480" w:lineRule="exact"/>
        <w:ind w:left="360"/>
        <w:jc w:val="both"/>
      </w:pPr>
      <w:r>
        <w:t>и</w:t>
      </w:r>
      <w:r>
        <w:rPr>
          <w:rStyle w:val="2"/>
        </w:rPr>
        <w:t>спользовать</w:t>
      </w:r>
      <w:r>
        <w:rPr>
          <w:rStyle w:val="2"/>
        </w:rPr>
        <w:tab/>
        <w:t>в процессе</w:t>
      </w:r>
      <w:r>
        <w:rPr>
          <w:rStyle w:val="2"/>
        </w:rPr>
        <w:tab/>
        <w:t>информационного</w:t>
      </w:r>
      <w:r>
        <w:rPr>
          <w:rStyle w:val="2"/>
        </w:rPr>
        <w:tab/>
        <w:t>просвещения подростков</w:t>
      </w:r>
    </w:p>
    <w:p w:rsidR="00F34209" w:rsidRDefault="00995E12">
      <w:pPr>
        <w:pStyle w:val="6"/>
        <w:shd w:val="clear" w:color="auto" w:fill="auto"/>
        <w:spacing w:after="0" w:line="480" w:lineRule="exact"/>
        <w:ind w:right="20"/>
        <w:jc w:val="both"/>
      </w:pPr>
      <w:r>
        <w:rPr>
          <w:rStyle w:val="2"/>
        </w:rPr>
        <w:t xml:space="preserve">наглядные </w:t>
      </w:r>
      <w:r>
        <w:rPr>
          <w:rStyle w:val="2"/>
        </w:rPr>
        <w:t>материалы (</w:t>
      </w:r>
      <w:r>
        <w:t>создание архива печатных, видео- и фото- материалов по профилактике детского травматизма на объектах транспорта, метро и т.д.</w:t>
      </w:r>
      <w:r>
        <w:rPr>
          <w:rStyle w:val="2"/>
        </w:rPr>
        <w:t>);</w:t>
      </w:r>
    </w:p>
    <w:p w:rsidR="00F34209" w:rsidRDefault="00995E12">
      <w:pPr>
        <w:pStyle w:val="6"/>
        <w:numPr>
          <w:ilvl w:val="0"/>
          <w:numId w:val="1"/>
        </w:numPr>
        <w:shd w:val="clear" w:color="auto" w:fill="auto"/>
        <w:tabs>
          <w:tab w:val="center" w:pos="1666"/>
          <w:tab w:val="left" w:pos="2573"/>
          <w:tab w:val="center" w:pos="5531"/>
          <w:tab w:val="right" w:pos="10229"/>
        </w:tabs>
        <w:spacing w:after="0" w:line="280" w:lineRule="exact"/>
        <w:ind w:left="360"/>
        <w:jc w:val="both"/>
      </w:pPr>
      <w:r>
        <w:t>осуществлять</w:t>
      </w:r>
      <w:r>
        <w:tab/>
        <w:t>совместную</w:t>
      </w:r>
      <w:r>
        <w:tab/>
        <w:t>профилактическую</w:t>
      </w:r>
      <w:r>
        <w:tab/>
        <w:t>работу с сотрудниками</w:t>
      </w:r>
    </w:p>
    <w:p w:rsidR="00F34209" w:rsidRDefault="00995E12">
      <w:pPr>
        <w:pStyle w:val="6"/>
        <w:shd w:val="clear" w:color="auto" w:fill="auto"/>
        <w:spacing w:after="0" w:line="490" w:lineRule="exact"/>
        <w:ind w:left="20"/>
        <w:jc w:val="left"/>
      </w:pPr>
      <w:r>
        <w:t>МВД России на транспорте;</w:t>
      </w:r>
    </w:p>
    <w:p w:rsidR="00F34209" w:rsidRDefault="00995E12">
      <w:pPr>
        <w:pStyle w:val="6"/>
        <w:numPr>
          <w:ilvl w:val="0"/>
          <w:numId w:val="1"/>
        </w:numPr>
        <w:shd w:val="clear" w:color="auto" w:fill="auto"/>
        <w:tabs>
          <w:tab w:val="left" w:pos="733"/>
        </w:tabs>
        <w:spacing w:after="0" w:line="490" w:lineRule="exact"/>
        <w:ind w:left="20" w:right="20" w:firstLine="360"/>
        <w:jc w:val="both"/>
      </w:pPr>
      <w:r>
        <w:t>о</w:t>
      </w:r>
      <w:r>
        <w:rPr>
          <w:rStyle w:val="2"/>
        </w:rPr>
        <w:t>рганизовывать беседы, лекци</w:t>
      </w:r>
      <w:r>
        <w:rPr>
          <w:rStyle w:val="2"/>
        </w:rPr>
        <w:t>и, открытые уроки в школах и детских летних лагерях с показом фильмов по правилам нахождения граждан на железнодорожных путях;</w:t>
      </w:r>
    </w:p>
    <w:p w:rsidR="00F34209" w:rsidRDefault="00995E12">
      <w:pPr>
        <w:pStyle w:val="6"/>
        <w:numPr>
          <w:ilvl w:val="0"/>
          <w:numId w:val="1"/>
        </w:numPr>
        <w:shd w:val="clear" w:color="auto" w:fill="auto"/>
        <w:tabs>
          <w:tab w:val="left" w:pos="733"/>
        </w:tabs>
        <w:spacing w:after="0" w:line="490" w:lineRule="exact"/>
        <w:ind w:left="20" w:right="20" w:firstLine="360"/>
        <w:jc w:val="both"/>
      </w:pPr>
      <w:r>
        <w:t xml:space="preserve">в </w:t>
      </w:r>
      <w:r>
        <w:rPr>
          <w:rStyle w:val="2"/>
        </w:rPr>
        <w:t>образовательной деятельности использовать превентивные программы, имеющие ясные теоретические основания самого явления зацепинг</w:t>
      </w:r>
      <w:r>
        <w:rPr>
          <w:rStyle w:val="2"/>
        </w:rPr>
        <w:t>а, подкрепленные эмпирическими данными;</w:t>
      </w:r>
    </w:p>
    <w:p w:rsidR="00F34209" w:rsidRDefault="00995E12">
      <w:pPr>
        <w:pStyle w:val="6"/>
        <w:numPr>
          <w:ilvl w:val="0"/>
          <w:numId w:val="1"/>
        </w:numPr>
        <w:shd w:val="clear" w:color="auto" w:fill="auto"/>
        <w:tabs>
          <w:tab w:val="left" w:pos="733"/>
        </w:tabs>
        <w:spacing w:after="0" w:line="490" w:lineRule="exact"/>
        <w:ind w:left="20" w:right="20" w:firstLine="360"/>
        <w:jc w:val="both"/>
      </w:pPr>
      <w:r>
        <w:rPr>
          <w:rStyle w:val="2"/>
        </w:rPr>
        <w:t>разрабатывать и реализовывать профилактические программы и проекты, способствующие формированию безопасного поведения;</w:t>
      </w:r>
    </w:p>
    <w:p w:rsidR="00F34209" w:rsidRDefault="00995E12">
      <w:pPr>
        <w:pStyle w:val="6"/>
        <w:numPr>
          <w:ilvl w:val="0"/>
          <w:numId w:val="1"/>
        </w:numPr>
        <w:shd w:val="clear" w:color="auto" w:fill="auto"/>
        <w:tabs>
          <w:tab w:val="left" w:pos="733"/>
        </w:tabs>
        <w:spacing w:after="0" w:line="490" w:lineRule="exact"/>
        <w:ind w:left="20" w:right="20" w:firstLine="360"/>
        <w:jc w:val="both"/>
      </w:pPr>
      <w:r>
        <w:rPr>
          <w:rStyle w:val="2"/>
        </w:rPr>
        <w:t>азрабатывать и реализовывать профилактические программы и проекты, способствующие вовлечение несо</w:t>
      </w:r>
      <w:r>
        <w:rPr>
          <w:rStyle w:val="2"/>
        </w:rPr>
        <w:t>вершеннолетних в социально значимые проекты;</w:t>
      </w:r>
    </w:p>
    <w:p w:rsidR="00F34209" w:rsidRDefault="00995E12">
      <w:pPr>
        <w:pStyle w:val="6"/>
        <w:numPr>
          <w:ilvl w:val="0"/>
          <w:numId w:val="1"/>
        </w:numPr>
        <w:shd w:val="clear" w:color="auto" w:fill="auto"/>
        <w:tabs>
          <w:tab w:val="left" w:pos="733"/>
        </w:tabs>
        <w:spacing w:after="0" w:line="490" w:lineRule="exact"/>
        <w:ind w:left="20" w:right="20" w:firstLine="360"/>
        <w:jc w:val="both"/>
      </w:pPr>
      <w:r>
        <w:rPr>
          <w:rStyle w:val="2"/>
        </w:rPr>
        <w:t xml:space="preserve">способствовать приобретению несовершеннолетними социального опыта </w:t>
      </w:r>
      <w:r>
        <w:rPr>
          <w:rStyle w:val="2"/>
        </w:rPr>
        <w:lastRenderedPageBreak/>
        <w:t>профориентации, связанной с деятельностью железной дороги;</w:t>
      </w:r>
    </w:p>
    <w:p w:rsidR="00F34209" w:rsidRDefault="00995E12">
      <w:pPr>
        <w:pStyle w:val="6"/>
        <w:numPr>
          <w:ilvl w:val="0"/>
          <w:numId w:val="1"/>
        </w:numPr>
        <w:shd w:val="clear" w:color="auto" w:fill="auto"/>
        <w:tabs>
          <w:tab w:val="left" w:pos="733"/>
        </w:tabs>
        <w:spacing w:after="0" w:line="490" w:lineRule="exact"/>
        <w:ind w:left="20" w:right="20" w:firstLine="360"/>
        <w:jc w:val="both"/>
      </w:pPr>
      <w:r>
        <w:rPr>
          <w:rStyle w:val="2"/>
        </w:rPr>
        <w:t>с</w:t>
      </w:r>
      <w:r>
        <w:t>пособствовать созданию волонтерских отрядов из участников неформальных объединений;</w:t>
      </w:r>
    </w:p>
    <w:p w:rsidR="00F34209" w:rsidRDefault="00995E12">
      <w:pPr>
        <w:pStyle w:val="6"/>
        <w:numPr>
          <w:ilvl w:val="0"/>
          <w:numId w:val="1"/>
        </w:numPr>
        <w:shd w:val="clear" w:color="auto" w:fill="auto"/>
        <w:tabs>
          <w:tab w:val="left" w:pos="733"/>
        </w:tabs>
        <w:spacing w:after="0" w:line="490" w:lineRule="exact"/>
        <w:ind w:left="20" w:right="20" w:firstLine="360"/>
        <w:jc w:val="both"/>
      </w:pPr>
      <w:r>
        <w:rPr>
          <w:rStyle w:val="2"/>
        </w:rPr>
        <w:t>о</w:t>
      </w:r>
      <w:r>
        <w:t>рганизовывать досуг несовершеннолетних, в котором будет делаться акцент на интерактивные занятия, квесты, игротренинги, семейные игры и т.д.</w:t>
      </w:r>
    </w:p>
    <w:p w:rsidR="00F34209" w:rsidRDefault="00995E12">
      <w:pPr>
        <w:pStyle w:val="6"/>
        <w:shd w:val="clear" w:color="auto" w:fill="auto"/>
        <w:spacing w:after="0" w:line="490" w:lineRule="exact"/>
        <w:ind w:left="20" w:firstLine="700"/>
        <w:jc w:val="both"/>
      </w:pPr>
      <w:r>
        <w:t>Родителям необходимо:</w:t>
      </w:r>
    </w:p>
    <w:p w:rsidR="00F34209" w:rsidRDefault="00995E12">
      <w:pPr>
        <w:pStyle w:val="6"/>
        <w:numPr>
          <w:ilvl w:val="0"/>
          <w:numId w:val="1"/>
        </w:numPr>
        <w:shd w:val="clear" w:color="auto" w:fill="auto"/>
        <w:tabs>
          <w:tab w:val="left" w:pos="733"/>
        </w:tabs>
        <w:spacing w:after="0" w:line="490" w:lineRule="exact"/>
        <w:ind w:left="20" w:right="20" w:firstLine="360"/>
        <w:jc w:val="both"/>
      </w:pPr>
      <w:r>
        <w:rPr>
          <w:rStyle w:val="2"/>
        </w:rPr>
        <w:t xml:space="preserve">вести беседы со своими детьми о реальных опасностях и последствиях экстремальных увлечений в </w:t>
      </w:r>
      <w:r>
        <w:rPr>
          <w:rStyle w:val="2"/>
        </w:rPr>
        <w:t>целом и зацепинге в частности;</w:t>
      </w:r>
    </w:p>
    <w:p w:rsidR="00F34209" w:rsidRDefault="00995E12">
      <w:pPr>
        <w:pStyle w:val="6"/>
        <w:numPr>
          <w:ilvl w:val="0"/>
          <w:numId w:val="1"/>
        </w:numPr>
        <w:shd w:val="clear" w:color="auto" w:fill="auto"/>
        <w:tabs>
          <w:tab w:val="left" w:pos="733"/>
        </w:tabs>
        <w:spacing w:after="0" w:line="490" w:lineRule="exact"/>
        <w:ind w:left="20" w:firstLine="360"/>
        <w:jc w:val="both"/>
      </w:pPr>
      <w:r>
        <w:rPr>
          <w:rStyle w:val="2"/>
        </w:rPr>
        <w:t>обучать детей правилам безопасности на железной дороге;</w:t>
      </w:r>
    </w:p>
    <w:p w:rsidR="00F34209" w:rsidRDefault="00995E12">
      <w:pPr>
        <w:pStyle w:val="6"/>
        <w:numPr>
          <w:ilvl w:val="0"/>
          <w:numId w:val="1"/>
        </w:numPr>
        <w:shd w:val="clear" w:color="auto" w:fill="auto"/>
        <w:tabs>
          <w:tab w:val="left" w:pos="733"/>
        </w:tabs>
        <w:spacing w:after="0" w:line="490" w:lineRule="exact"/>
        <w:ind w:left="20" w:right="20" w:firstLine="360"/>
        <w:jc w:val="both"/>
      </w:pPr>
      <w:r>
        <w:rPr>
          <w:rStyle w:val="2"/>
        </w:rPr>
        <w:t>предлагать своим детям «здоровую альтернативу»: включать их в спортивные, общественные мероприятия и т.д.;</w:t>
      </w:r>
    </w:p>
    <w:p w:rsidR="00F34209" w:rsidRDefault="00995E12">
      <w:pPr>
        <w:pStyle w:val="6"/>
        <w:numPr>
          <w:ilvl w:val="0"/>
          <w:numId w:val="1"/>
        </w:numPr>
        <w:shd w:val="clear" w:color="auto" w:fill="auto"/>
        <w:tabs>
          <w:tab w:val="left" w:pos="733"/>
        </w:tabs>
        <w:spacing w:after="0" w:line="480" w:lineRule="exact"/>
        <w:ind w:left="20" w:right="20" w:firstLine="360"/>
        <w:jc w:val="both"/>
      </w:pPr>
      <w:r>
        <w:rPr>
          <w:rStyle w:val="2"/>
        </w:rPr>
        <w:t>обеспечивать организацию досуга своих детей, в котором будет д</w:t>
      </w:r>
      <w:r>
        <w:rPr>
          <w:rStyle w:val="2"/>
        </w:rPr>
        <w:t>елаться акцент на интерактивные занятия и игротренинги.</w:t>
      </w:r>
    </w:p>
    <w:p w:rsidR="00F34209" w:rsidRDefault="00995E12">
      <w:pPr>
        <w:pStyle w:val="6"/>
        <w:shd w:val="clear" w:color="auto" w:fill="auto"/>
        <w:spacing w:after="0" w:line="480" w:lineRule="exact"/>
        <w:ind w:left="20" w:firstLine="700"/>
        <w:jc w:val="both"/>
      </w:pPr>
      <w:r>
        <w:t>Что нельзя делать?</w:t>
      </w:r>
    </w:p>
    <w:p w:rsidR="00F34209" w:rsidRDefault="00995E12">
      <w:pPr>
        <w:pStyle w:val="6"/>
        <w:shd w:val="clear" w:color="auto" w:fill="auto"/>
        <w:spacing w:after="0" w:line="480" w:lineRule="exact"/>
        <w:ind w:left="20" w:right="20" w:firstLine="700"/>
        <w:jc w:val="both"/>
      </w:pPr>
      <w:r>
        <w:t xml:space="preserve">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w:t>
      </w:r>
      <w:r>
        <w:t>к экстремальным формам поведения.</w:t>
      </w:r>
    </w:p>
    <w:p w:rsidR="00F34209" w:rsidRDefault="00995E12">
      <w:pPr>
        <w:pStyle w:val="6"/>
        <w:shd w:val="clear" w:color="auto" w:fill="auto"/>
        <w:spacing w:after="0" w:line="485" w:lineRule="exact"/>
        <w:ind w:left="20" w:firstLine="720"/>
        <w:jc w:val="left"/>
      </w:pPr>
      <w:r>
        <w:t>Вывод один - всегда искать альтернативу.</w:t>
      </w:r>
    </w:p>
    <w:p w:rsidR="00F34209" w:rsidRDefault="00995E12">
      <w:pPr>
        <w:pStyle w:val="6"/>
        <w:shd w:val="clear" w:color="auto" w:fill="auto"/>
        <w:spacing w:after="0" w:line="485" w:lineRule="exact"/>
        <w:ind w:left="20" w:right="20" w:firstLine="720"/>
        <w:jc w:val="left"/>
      </w:pPr>
      <w:r>
        <w:t>В целях активизации профилактической работы в данном направлении необходимо:</w:t>
      </w:r>
    </w:p>
    <w:p w:rsidR="00F34209" w:rsidRDefault="00995E12">
      <w:pPr>
        <w:pStyle w:val="6"/>
        <w:numPr>
          <w:ilvl w:val="0"/>
          <w:numId w:val="1"/>
        </w:numPr>
        <w:shd w:val="clear" w:color="auto" w:fill="auto"/>
        <w:tabs>
          <w:tab w:val="left" w:pos="739"/>
        </w:tabs>
        <w:spacing w:after="0" w:line="485" w:lineRule="exact"/>
        <w:ind w:left="20" w:right="20" w:firstLine="380"/>
        <w:jc w:val="both"/>
      </w:pPr>
      <w:r>
        <w:t xml:space="preserve">повысить уровень взаимодействия с общественными формированиями, занимающимися проблемами подростков, и </w:t>
      </w:r>
      <w:r>
        <w:t>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«зацепинга»;</w:t>
      </w:r>
    </w:p>
    <w:p w:rsidR="00F34209" w:rsidRDefault="00995E12">
      <w:pPr>
        <w:pStyle w:val="6"/>
        <w:numPr>
          <w:ilvl w:val="0"/>
          <w:numId w:val="1"/>
        </w:numPr>
        <w:shd w:val="clear" w:color="auto" w:fill="auto"/>
        <w:tabs>
          <w:tab w:val="left" w:pos="739"/>
        </w:tabs>
        <w:spacing w:after="0" w:line="480" w:lineRule="exact"/>
        <w:ind w:left="20" w:right="20" w:firstLine="380"/>
        <w:jc w:val="both"/>
      </w:pPr>
      <w:r>
        <w:t>активизировать работу по организации целенапр</w:t>
      </w:r>
      <w:r>
        <w:t>авленных профилактических мероприятий на наиболее криминогенных и травмоопасных участках обслуживания;</w:t>
      </w:r>
    </w:p>
    <w:p w:rsidR="00F34209" w:rsidRDefault="00995E12">
      <w:pPr>
        <w:pStyle w:val="6"/>
        <w:numPr>
          <w:ilvl w:val="0"/>
          <w:numId w:val="1"/>
        </w:numPr>
        <w:shd w:val="clear" w:color="auto" w:fill="auto"/>
        <w:tabs>
          <w:tab w:val="left" w:pos="739"/>
        </w:tabs>
        <w:spacing w:after="0" w:line="480" w:lineRule="exact"/>
        <w:ind w:left="20" w:right="20" w:firstLine="380"/>
        <w:jc w:val="both"/>
      </w:pPr>
      <w:r>
        <w:t xml:space="preserve">проводить совместные межведомственные оперативно-профилактические </w:t>
      </w:r>
      <w:r>
        <w:lastRenderedPageBreak/>
        <w:t>мероприятия, направленные на своевременное выявление и пресечение фактов зацепинга.</w:t>
      </w:r>
    </w:p>
    <w:p w:rsidR="00F34209" w:rsidRDefault="00995E12">
      <w:pPr>
        <w:pStyle w:val="6"/>
        <w:shd w:val="clear" w:color="auto" w:fill="auto"/>
        <w:spacing w:after="0" w:line="480" w:lineRule="exact"/>
        <w:ind w:left="20" w:firstLine="720"/>
        <w:jc w:val="left"/>
      </w:pPr>
      <w:r>
        <w:t>Осн</w:t>
      </w:r>
      <w:r>
        <w:t>овные приемы работы:</w:t>
      </w:r>
    </w:p>
    <w:p w:rsidR="00F34209" w:rsidRDefault="00995E12">
      <w:pPr>
        <w:pStyle w:val="6"/>
        <w:numPr>
          <w:ilvl w:val="0"/>
          <w:numId w:val="1"/>
        </w:numPr>
        <w:shd w:val="clear" w:color="auto" w:fill="auto"/>
        <w:tabs>
          <w:tab w:val="left" w:pos="739"/>
        </w:tabs>
        <w:spacing w:after="0" w:line="480" w:lineRule="exact"/>
        <w:ind w:left="20" w:right="20" w:firstLine="380"/>
        <w:jc w:val="both"/>
      </w:pPr>
      <w: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w:t>
      </w:r>
      <w:r>
        <w:t>м путям является основной причиной травматизма (особенно если подростки в наушниках или в капюшоне);</w:t>
      </w:r>
    </w:p>
    <w:p w:rsidR="00F34209" w:rsidRDefault="00995E12">
      <w:pPr>
        <w:pStyle w:val="6"/>
        <w:numPr>
          <w:ilvl w:val="0"/>
          <w:numId w:val="1"/>
        </w:numPr>
        <w:shd w:val="clear" w:color="auto" w:fill="auto"/>
        <w:tabs>
          <w:tab w:val="left" w:pos="739"/>
        </w:tabs>
        <w:spacing w:after="0" w:line="485" w:lineRule="exact"/>
        <w:ind w:left="20" w:right="20" w:firstLine="380"/>
        <w:jc w:val="both"/>
      </w:pPr>
      <w:r>
        <w:t>своевременное пресечение зацепинга при попытке гражданина забраться на железнодорожный состав при подъезде (или при спрыгивании с состава) на перроне желез</w:t>
      </w:r>
      <w:r>
        <w:t>нодорожной станции;</w:t>
      </w:r>
    </w:p>
    <w:p w:rsidR="00F34209" w:rsidRDefault="00995E12">
      <w:pPr>
        <w:pStyle w:val="6"/>
        <w:numPr>
          <w:ilvl w:val="0"/>
          <w:numId w:val="1"/>
        </w:numPr>
        <w:shd w:val="clear" w:color="auto" w:fill="auto"/>
        <w:tabs>
          <w:tab w:val="left" w:pos="739"/>
        </w:tabs>
        <w:spacing w:after="0" w:line="485" w:lineRule="exact"/>
        <w:ind w:left="20" w:right="20" w:firstLine="380"/>
        <w:jc w:val="both"/>
      </w:pPr>
      <w:r>
        <w:t>при выявлении взрослых лиц, занимающихся зацепингом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w:t>
      </w:r>
      <w:r>
        <w:t>ица за возможную смерть несовершеннолетнего и прекращение данного вида деятельности;</w:t>
      </w:r>
    </w:p>
    <w:p w:rsidR="00F34209" w:rsidRDefault="00995E12">
      <w:pPr>
        <w:pStyle w:val="6"/>
        <w:numPr>
          <w:ilvl w:val="0"/>
          <w:numId w:val="1"/>
        </w:numPr>
        <w:shd w:val="clear" w:color="auto" w:fill="auto"/>
        <w:tabs>
          <w:tab w:val="left" w:pos="739"/>
        </w:tabs>
        <w:spacing w:after="0" w:line="485" w:lineRule="exact"/>
        <w:ind w:left="20" w:right="20" w:firstLine="380"/>
        <w:jc w:val="both"/>
      </w:pPr>
      <w:r>
        <w:t>проведение разъяснительных работ в образовательных и социальных учреждениях, акций на улицах;</w:t>
      </w:r>
    </w:p>
    <w:p w:rsidR="00F34209" w:rsidRDefault="00995E12">
      <w:pPr>
        <w:pStyle w:val="6"/>
        <w:numPr>
          <w:ilvl w:val="0"/>
          <w:numId w:val="1"/>
        </w:numPr>
        <w:shd w:val="clear" w:color="auto" w:fill="auto"/>
        <w:tabs>
          <w:tab w:val="left" w:pos="359"/>
        </w:tabs>
        <w:spacing w:after="0" w:line="280" w:lineRule="exact"/>
        <w:ind w:left="20" w:firstLine="380"/>
        <w:jc w:val="both"/>
      </w:pPr>
      <w:r>
        <w:t xml:space="preserve">при выявлении подростков, причисляющих себя к зацеперам в ходе беседы или </w:t>
      </w:r>
      <w:r>
        <w:t>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F34209" w:rsidRDefault="00995E12">
      <w:pPr>
        <w:pStyle w:val="6"/>
        <w:numPr>
          <w:ilvl w:val="0"/>
          <w:numId w:val="1"/>
        </w:numPr>
        <w:shd w:val="clear" w:color="auto" w:fill="auto"/>
        <w:tabs>
          <w:tab w:val="left" w:pos="710"/>
        </w:tabs>
        <w:spacing w:after="0" w:line="490" w:lineRule="exact"/>
        <w:ind w:firstLine="360"/>
        <w:jc w:val="both"/>
      </w:pPr>
      <w:r>
        <w:t>мониторинг социальных сетей в Интернете с целью своевременного получения информации о местах схо</w:t>
      </w:r>
      <w:r>
        <w:t>док (по возможности необходимо информировать сотрудников полиции о данном факте для проведения рейда);</w:t>
      </w:r>
    </w:p>
    <w:p w:rsidR="00F34209" w:rsidRDefault="00995E12">
      <w:pPr>
        <w:pStyle w:val="6"/>
        <w:numPr>
          <w:ilvl w:val="0"/>
          <w:numId w:val="1"/>
        </w:numPr>
        <w:shd w:val="clear" w:color="auto" w:fill="auto"/>
        <w:tabs>
          <w:tab w:val="left" w:pos="710"/>
        </w:tabs>
        <w:spacing w:after="0" w:line="490" w:lineRule="exact"/>
        <w:ind w:firstLine="360"/>
        <w:jc w:val="both"/>
      </w:pPr>
      <w:r>
        <w:t>пропаганда в социальных сетях «антизацепинга»;</w:t>
      </w:r>
    </w:p>
    <w:p w:rsidR="00F34209" w:rsidRDefault="00995E12">
      <w:pPr>
        <w:pStyle w:val="6"/>
        <w:numPr>
          <w:ilvl w:val="0"/>
          <w:numId w:val="1"/>
        </w:numPr>
        <w:shd w:val="clear" w:color="auto" w:fill="auto"/>
        <w:tabs>
          <w:tab w:val="left" w:pos="710"/>
        </w:tabs>
        <w:spacing w:after="0" w:line="480" w:lineRule="exact"/>
        <w:ind w:firstLine="360"/>
        <w:jc w:val="both"/>
        <w:sectPr w:rsidR="00F34209">
          <w:headerReference w:type="default" r:id="rId7"/>
          <w:type w:val="continuous"/>
          <w:pgSz w:w="11909" w:h="16838"/>
          <w:pgMar w:top="1389" w:right="811" w:bottom="971" w:left="835" w:header="0" w:footer="3" w:gutter="0"/>
          <w:cols w:space="720"/>
          <w:noEndnote/>
          <w:titlePg/>
          <w:docGrid w:linePitch="360"/>
        </w:sectPr>
      </w:pPr>
      <w:r>
        <w:t>при выявлении подростка, занимающегося зацепингом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w:t>
      </w:r>
      <w:r>
        <w:t>льную работу, а также вовлечь данного подростка в общественно полезную жизнь по месту жительства и учебы.</w:t>
      </w:r>
    </w:p>
    <w:p w:rsidR="00F34209" w:rsidRDefault="00995E12">
      <w:pPr>
        <w:pStyle w:val="6"/>
        <w:shd w:val="clear" w:color="auto" w:fill="auto"/>
        <w:spacing w:after="472" w:line="280" w:lineRule="exact"/>
        <w:ind w:left="20"/>
        <w:jc w:val="both"/>
      </w:pPr>
      <w:r>
        <w:lastRenderedPageBreak/>
        <w:t>Полезная литература:</w:t>
      </w:r>
    </w:p>
    <w:p w:rsidR="00F34209" w:rsidRDefault="00995E12">
      <w:pPr>
        <w:pStyle w:val="6"/>
        <w:numPr>
          <w:ilvl w:val="0"/>
          <w:numId w:val="5"/>
        </w:numPr>
        <w:shd w:val="clear" w:color="auto" w:fill="auto"/>
        <w:tabs>
          <w:tab w:val="left" w:pos="1155"/>
        </w:tabs>
        <w:spacing w:after="0" w:line="480" w:lineRule="exact"/>
        <w:ind w:left="20" w:right="20" w:firstLine="580"/>
        <w:jc w:val="both"/>
      </w:pPr>
      <w:r>
        <w:lastRenderedPageBreak/>
        <w:t xml:space="preserve">Бандура, А. Подростковая агрессия [Текст] : изучение влияния воспитания и семейных отношений / А. Бандура, Р. Уолтерс ; пер. с англ. Ю. Брянцевой, Б. Красовского. - М. : Апрель Пресс : ЭКСМО-Пресс, 2000. - 509 с. - </w:t>
      </w:r>
      <w:r>
        <w:rPr>
          <w:lang w:val="en-US"/>
        </w:rPr>
        <w:t>ISBN</w:t>
      </w:r>
      <w:r w:rsidRPr="00FF053D">
        <w:t xml:space="preserve"> </w:t>
      </w:r>
      <w:r>
        <w:t>5-04-004214-0.</w:t>
      </w:r>
    </w:p>
    <w:p w:rsidR="00F34209" w:rsidRDefault="00995E12">
      <w:pPr>
        <w:pStyle w:val="6"/>
        <w:numPr>
          <w:ilvl w:val="0"/>
          <w:numId w:val="5"/>
        </w:numPr>
        <w:shd w:val="clear" w:color="auto" w:fill="auto"/>
        <w:tabs>
          <w:tab w:val="left" w:pos="1155"/>
        </w:tabs>
        <w:spacing w:after="0" w:line="480" w:lineRule="exact"/>
        <w:ind w:left="20" w:right="20" w:firstLine="580"/>
        <w:jc w:val="both"/>
      </w:pPr>
      <w:r>
        <w:t>Волков, Б.С. Психолог</w:t>
      </w:r>
      <w:r>
        <w:t>ия подростка: [Психология развития]: учеб. пособие / Волков Б.С. - М. : Пед. о-во России, 2001.</w:t>
      </w:r>
    </w:p>
    <w:p w:rsidR="00F34209" w:rsidRDefault="00995E12">
      <w:pPr>
        <w:pStyle w:val="6"/>
        <w:numPr>
          <w:ilvl w:val="0"/>
          <w:numId w:val="5"/>
        </w:numPr>
        <w:shd w:val="clear" w:color="auto" w:fill="auto"/>
        <w:spacing w:after="0" w:line="480" w:lineRule="exact"/>
        <w:ind w:left="20" w:right="20" w:firstLine="580"/>
        <w:jc w:val="both"/>
      </w:pPr>
      <w:r>
        <w:t xml:space="preserve"> Ворошилин С.И. Аддиктивное рисковое поведение как проявление снижения инстинкта самосохранения // Суицидология. 2013. Том 4. </w:t>
      </w:r>
      <w:r>
        <w:rPr>
          <w:lang w:val="en-US"/>
        </w:rPr>
        <w:t xml:space="preserve">No1(10). </w:t>
      </w:r>
      <w:r>
        <w:t>С. 61-68.</w:t>
      </w:r>
    </w:p>
    <w:p w:rsidR="00F34209" w:rsidRDefault="00995E12">
      <w:pPr>
        <w:pStyle w:val="6"/>
        <w:numPr>
          <w:ilvl w:val="0"/>
          <w:numId w:val="5"/>
        </w:numPr>
        <w:shd w:val="clear" w:color="auto" w:fill="auto"/>
        <w:tabs>
          <w:tab w:val="left" w:pos="1155"/>
        </w:tabs>
        <w:spacing w:after="0" w:line="480" w:lineRule="exact"/>
        <w:ind w:left="20" w:right="20" w:firstLine="580"/>
        <w:jc w:val="both"/>
      </w:pPr>
      <w:r>
        <w:t>Гилинский, Я. И</w:t>
      </w:r>
      <w:r>
        <w:t>. Социология девиантного (отклоняющегося) поведения [Текст] : учеб. пособие / Я. И. Гилинский, В. С. Афанасьев. - СПб. : СПб филиал ИС РАН, 1993. - 167 с.</w:t>
      </w:r>
    </w:p>
    <w:p w:rsidR="00F34209" w:rsidRDefault="00995E12">
      <w:pPr>
        <w:pStyle w:val="6"/>
        <w:numPr>
          <w:ilvl w:val="0"/>
          <w:numId w:val="5"/>
        </w:numPr>
        <w:shd w:val="clear" w:color="auto" w:fill="auto"/>
        <w:tabs>
          <w:tab w:val="left" w:pos="1155"/>
        </w:tabs>
        <w:spacing w:after="0" w:line="480" w:lineRule="exact"/>
        <w:ind w:left="20" w:right="20" w:firstLine="580"/>
        <w:jc w:val="both"/>
      </w:pPr>
      <w:r>
        <w:t>Евсикова Е.В., Максимова Е.И. Актуальные проблемы усовершенствования законодательства Российской Феде</w:t>
      </w:r>
      <w:r>
        <w:t xml:space="preserve">рации в сфере 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w:t>
      </w:r>
      <w:r>
        <w:rPr>
          <w:lang w:val="en-US"/>
        </w:rPr>
        <w:t xml:space="preserve">No1. </w:t>
      </w:r>
      <w:r>
        <w:t>С. 94-109.</w:t>
      </w:r>
    </w:p>
    <w:p w:rsidR="00F34209" w:rsidRDefault="00995E12">
      <w:pPr>
        <w:pStyle w:val="6"/>
        <w:numPr>
          <w:ilvl w:val="0"/>
          <w:numId w:val="5"/>
        </w:numPr>
        <w:shd w:val="clear" w:color="auto" w:fill="auto"/>
        <w:tabs>
          <w:tab w:val="left" w:pos="1155"/>
        </w:tabs>
        <w:spacing w:after="0" w:line="480" w:lineRule="exact"/>
        <w:ind w:left="20" w:firstLine="580"/>
        <w:jc w:val="both"/>
      </w:pPr>
      <w:r>
        <w:t>Жарков, А.Д. Технология культурно-досуговой деятельности,</w:t>
      </w:r>
      <w:r>
        <w:t xml:space="preserve"> 1998.</w:t>
      </w:r>
    </w:p>
    <w:p w:rsidR="00F34209" w:rsidRDefault="00995E12">
      <w:pPr>
        <w:pStyle w:val="6"/>
        <w:numPr>
          <w:ilvl w:val="0"/>
          <w:numId w:val="5"/>
        </w:numPr>
        <w:shd w:val="clear" w:color="auto" w:fill="auto"/>
        <w:tabs>
          <w:tab w:val="left" w:pos="1155"/>
        </w:tabs>
        <w:spacing w:after="0" w:line="480" w:lineRule="exact"/>
        <w:ind w:left="20" w:right="20" w:firstLine="580"/>
        <w:jc w:val="both"/>
      </w:pPr>
      <w:r>
        <w:t>Забрянский, Г. И. Механизм формирования антисоциальных подростковых и юношеских групп [Текст] / Г. И. Забрянский // Криминологи о неформальных молодежных объединениях. Проблемы, дискуссии, предложения. - М., 1990.</w:t>
      </w:r>
    </w:p>
    <w:p w:rsidR="00F34209" w:rsidRDefault="00995E12">
      <w:pPr>
        <w:pStyle w:val="6"/>
        <w:numPr>
          <w:ilvl w:val="0"/>
          <w:numId w:val="1"/>
        </w:numPr>
        <w:shd w:val="clear" w:color="auto" w:fill="auto"/>
        <w:tabs>
          <w:tab w:val="left" w:pos="241"/>
          <w:tab w:val="left" w:pos="241"/>
        </w:tabs>
        <w:spacing w:after="0" w:line="480" w:lineRule="exact"/>
        <w:ind w:left="20"/>
        <w:jc w:val="both"/>
      </w:pPr>
      <w:r>
        <w:t>С. 46-55.</w:t>
      </w:r>
    </w:p>
    <w:p w:rsidR="00F34209" w:rsidRDefault="00995E12">
      <w:pPr>
        <w:pStyle w:val="6"/>
        <w:numPr>
          <w:ilvl w:val="0"/>
          <w:numId w:val="5"/>
        </w:numPr>
        <w:shd w:val="clear" w:color="auto" w:fill="auto"/>
        <w:tabs>
          <w:tab w:val="left" w:pos="1155"/>
        </w:tabs>
        <w:spacing w:after="0" w:line="480" w:lineRule="exact"/>
        <w:ind w:left="20" w:right="20" w:firstLine="580"/>
        <w:jc w:val="both"/>
      </w:pPr>
      <w:r>
        <w:t>Замотаева, О. Н. Ценностн</w:t>
      </w:r>
      <w:r>
        <w:t>ые основания девиантного поведения подростков [Текст] : дис. ... канд. филос. наук / О. Н. Замотаева. - Саранск, 2004. - 169 с.</w:t>
      </w:r>
    </w:p>
    <w:p w:rsidR="00F34209" w:rsidRDefault="00995E12">
      <w:pPr>
        <w:pStyle w:val="6"/>
        <w:numPr>
          <w:ilvl w:val="0"/>
          <w:numId w:val="5"/>
        </w:numPr>
        <w:shd w:val="clear" w:color="auto" w:fill="auto"/>
        <w:tabs>
          <w:tab w:val="left" w:pos="1155"/>
        </w:tabs>
        <w:spacing w:after="0" w:line="480" w:lineRule="exact"/>
        <w:ind w:left="20" w:right="20" w:firstLine="580"/>
        <w:jc w:val="both"/>
      </w:pPr>
      <w:r>
        <w:t>Захарова, Е. А. Гуманистические подходы к процессу преодоления девиантного поведения подростков в педагогических исследованиях Р</w:t>
      </w:r>
      <w:r>
        <w:t>оссии, США, Канады [Текст] : дис. ... канд. психол. наук / Е. А. Захарова. - М., 2005. - 190 с.</w:t>
      </w:r>
    </w:p>
    <w:p w:rsidR="00F34209" w:rsidRDefault="00995E12">
      <w:pPr>
        <w:pStyle w:val="6"/>
        <w:numPr>
          <w:ilvl w:val="0"/>
          <w:numId w:val="5"/>
        </w:numPr>
        <w:shd w:val="clear" w:color="auto" w:fill="auto"/>
        <w:tabs>
          <w:tab w:val="left" w:pos="1130"/>
        </w:tabs>
        <w:spacing w:after="0" w:line="480" w:lineRule="exact"/>
        <w:ind w:right="20" w:firstLine="600"/>
        <w:jc w:val="both"/>
      </w:pPr>
      <w:r>
        <w:t xml:space="preserve">Звягина, Е. В. Педагогические условия предупреждения и преодоления асоциального поведения подростков на основе ценностных ориентаций [Текст]: </w:t>
      </w:r>
      <w:r>
        <w:lastRenderedPageBreak/>
        <w:t xml:space="preserve">автореф. дис. ... </w:t>
      </w:r>
      <w:r>
        <w:t>канд. пед. наук / Е. В. Звягина. - Магнитогорск, 2006. - 22 с.</w:t>
      </w:r>
    </w:p>
    <w:p w:rsidR="00F34209" w:rsidRDefault="00995E12">
      <w:pPr>
        <w:pStyle w:val="6"/>
        <w:numPr>
          <w:ilvl w:val="0"/>
          <w:numId w:val="5"/>
        </w:numPr>
        <w:shd w:val="clear" w:color="auto" w:fill="auto"/>
        <w:tabs>
          <w:tab w:val="left" w:pos="1130"/>
        </w:tabs>
        <w:spacing w:after="0" w:line="480" w:lineRule="exact"/>
        <w:ind w:right="20" w:firstLine="600"/>
        <w:jc w:val="both"/>
      </w:pPr>
      <w:r>
        <w:t>Змановская, Е. В. Девиантное поведение личности и группы [Текст]: концепции девиантного поведения, основные формы поведенческих девиаций, психологический анализ групповых девиаций, девиации в п</w:t>
      </w:r>
      <w:r>
        <w:t>равоохранительной среде, диагностика и коррекция девиантного поведения / Е. В. Змановская,</w:t>
      </w:r>
    </w:p>
    <w:p w:rsidR="00F34209" w:rsidRDefault="00995E12">
      <w:pPr>
        <w:pStyle w:val="6"/>
        <w:numPr>
          <w:ilvl w:val="0"/>
          <w:numId w:val="6"/>
        </w:numPr>
        <w:shd w:val="clear" w:color="auto" w:fill="auto"/>
        <w:tabs>
          <w:tab w:val="left" w:pos="324"/>
        </w:tabs>
        <w:spacing w:after="0" w:line="480" w:lineRule="exact"/>
        <w:jc w:val="both"/>
      </w:pPr>
      <w:r>
        <w:t>Ю. Рыбников. - М. : Питер, 2010. - 349 с.</w:t>
      </w:r>
    </w:p>
    <w:p w:rsidR="00F34209" w:rsidRDefault="00995E12">
      <w:pPr>
        <w:pStyle w:val="6"/>
        <w:numPr>
          <w:ilvl w:val="0"/>
          <w:numId w:val="5"/>
        </w:numPr>
        <w:shd w:val="clear" w:color="auto" w:fill="auto"/>
        <w:tabs>
          <w:tab w:val="left" w:pos="1130"/>
        </w:tabs>
        <w:spacing w:after="0" w:line="480" w:lineRule="exact"/>
        <w:ind w:right="20" w:firstLine="600"/>
        <w:jc w:val="both"/>
      </w:pPr>
      <w:r>
        <w:t>Ковалева, А. И. Конце</w:t>
      </w:r>
      <w:r>
        <w:rPr>
          <w:rStyle w:val="1"/>
        </w:rPr>
        <w:t>пци</w:t>
      </w:r>
      <w:r>
        <w:t>я социализации молодежи [Текст]: нормы, отклонения, социализационная траектория / А. И. Ковалева //</w:t>
      </w:r>
      <w:r>
        <w:t xml:space="preserve"> Социологические исследования. - 2003. - № 1. - С. 109-114.</w:t>
      </w:r>
    </w:p>
    <w:p w:rsidR="00F34209" w:rsidRDefault="00995E12">
      <w:pPr>
        <w:pStyle w:val="6"/>
        <w:numPr>
          <w:ilvl w:val="0"/>
          <w:numId w:val="5"/>
        </w:numPr>
        <w:shd w:val="clear" w:color="auto" w:fill="auto"/>
        <w:tabs>
          <w:tab w:val="left" w:pos="1130"/>
        </w:tabs>
        <w:spacing w:after="0" w:line="480" w:lineRule="exact"/>
        <w:ind w:right="20" w:firstLine="600"/>
        <w:jc w:val="both"/>
      </w:pPr>
      <w:r>
        <w:t>Кондратенко, В. Т. Девиантное поведение у подростков [Текст] / В.Т. Кондратенко. - Минск, 1988. - 207 с.</w:t>
      </w:r>
    </w:p>
    <w:p w:rsidR="00F34209" w:rsidRDefault="00995E12">
      <w:pPr>
        <w:pStyle w:val="6"/>
        <w:numPr>
          <w:ilvl w:val="0"/>
          <w:numId w:val="5"/>
        </w:numPr>
        <w:shd w:val="clear" w:color="auto" w:fill="auto"/>
        <w:tabs>
          <w:tab w:val="left" w:pos="1130"/>
        </w:tabs>
        <w:spacing w:after="0" w:line="480" w:lineRule="exact"/>
        <w:ind w:right="20" w:firstLine="600"/>
        <w:jc w:val="both"/>
      </w:pPr>
      <w:r>
        <w:t>Лелюх В.Ф. Проблемы девиантности и социально-правовой адаптации молодежи. Улан-Удэ, 1999.</w:t>
      </w:r>
    </w:p>
    <w:p w:rsidR="00F34209" w:rsidRDefault="00995E12">
      <w:pPr>
        <w:pStyle w:val="6"/>
        <w:numPr>
          <w:ilvl w:val="0"/>
          <w:numId w:val="5"/>
        </w:numPr>
        <w:shd w:val="clear" w:color="auto" w:fill="auto"/>
        <w:tabs>
          <w:tab w:val="left" w:pos="1130"/>
        </w:tabs>
        <w:spacing w:after="0" w:line="480" w:lineRule="exact"/>
        <w:ind w:right="20" w:firstLine="600"/>
        <w:jc w:val="both"/>
      </w:pPr>
      <w:r>
        <w:t>Л</w:t>
      </w:r>
      <w:r>
        <w:t>исеенко В.И.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научно</w:t>
      </w:r>
      <w:r>
        <w:softHyphen/>
        <w:t>производственной конференции. Под общей реда</w:t>
      </w:r>
      <w:r>
        <w:t>кцией В.В. Салмина. 2016.</w:t>
      </w:r>
    </w:p>
    <w:p w:rsidR="00F34209" w:rsidRDefault="00995E12">
      <w:pPr>
        <w:pStyle w:val="6"/>
        <w:numPr>
          <w:ilvl w:val="0"/>
          <w:numId w:val="6"/>
        </w:numPr>
        <w:shd w:val="clear" w:color="auto" w:fill="auto"/>
        <w:tabs>
          <w:tab w:val="left" w:pos="324"/>
        </w:tabs>
        <w:spacing w:after="0" w:line="480" w:lineRule="exact"/>
        <w:jc w:val="both"/>
      </w:pPr>
      <w:r>
        <w:t>23-30.</w:t>
      </w:r>
    </w:p>
    <w:p w:rsidR="00F34209" w:rsidRDefault="00995E12">
      <w:pPr>
        <w:pStyle w:val="6"/>
        <w:numPr>
          <w:ilvl w:val="0"/>
          <w:numId w:val="5"/>
        </w:numPr>
        <w:shd w:val="clear" w:color="auto" w:fill="auto"/>
        <w:tabs>
          <w:tab w:val="left" w:pos="1130"/>
        </w:tabs>
        <w:spacing w:after="0" w:line="480" w:lineRule="exact"/>
        <w:ind w:right="20" w:firstLine="600"/>
        <w:jc w:val="both"/>
      </w:pPr>
      <w:r>
        <w:t>Личко, А. Е. Психопатии и акцентуации характера у подростков [Текст] / А. Е. Личко. - Л., 1977. - 67 с.</w:t>
      </w:r>
    </w:p>
    <w:p w:rsidR="00F34209" w:rsidRDefault="00995E12">
      <w:pPr>
        <w:pStyle w:val="6"/>
        <w:numPr>
          <w:ilvl w:val="0"/>
          <w:numId w:val="5"/>
        </w:numPr>
        <w:shd w:val="clear" w:color="auto" w:fill="auto"/>
        <w:tabs>
          <w:tab w:val="left" w:pos="1130"/>
        </w:tabs>
        <w:spacing w:after="0" w:line="514" w:lineRule="exact"/>
        <w:ind w:right="20" w:firstLine="600"/>
        <w:jc w:val="both"/>
      </w:pPr>
      <w:r>
        <w:t>Личность: Мифы и реальность : Альтернатив. взгляд. Систем. подход. Инновац. аспекты / В. С. Мухина . - 2. изд., испр. и</w:t>
      </w:r>
      <w:r>
        <w:t xml:space="preserve"> доп . - Москва : Прометей, 2010 . - 1088 с.</w:t>
      </w:r>
    </w:p>
    <w:p w:rsidR="00F34209" w:rsidRDefault="00995E12">
      <w:pPr>
        <w:pStyle w:val="6"/>
        <w:numPr>
          <w:ilvl w:val="0"/>
          <w:numId w:val="5"/>
        </w:numPr>
        <w:shd w:val="clear" w:color="auto" w:fill="auto"/>
        <w:tabs>
          <w:tab w:val="left" w:pos="1130"/>
        </w:tabs>
        <w:spacing w:after="0" w:line="514" w:lineRule="exact"/>
        <w:ind w:right="20" w:firstLine="600"/>
        <w:jc w:val="both"/>
      </w:pPr>
      <w:r>
        <w:t>Любцова, А.А. Зацеперы, руферы, диггеры - проблема мегаполиса, пути решения. М.: 2013. 18 с.</w:t>
      </w:r>
    </w:p>
    <w:p w:rsidR="00F34209" w:rsidRDefault="00995E12">
      <w:pPr>
        <w:pStyle w:val="6"/>
        <w:numPr>
          <w:ilvl w:val="0"/>
          <w:numId w:val="5"/>
        </w:numPr>
        <w:shd w:val="clear" w:color="auto" w:fill="auto"/>
        <w:tabs>
          <w:tab w:val="left" w:pos="1130"/>
        </w:tabs>
        <w:spacing w:after="0" w:line="280" w:lineRule="exact"/>
        <w:ind w:firstLine="600"/>
        <w:jc w:val="both"/>
      </w:pPr>
      <w:r>
        <w:t>Масалев, Б.Г. Досуг: методология и методика. М., 1995.</w:t>
      </w:r>
    </w:p>
    <w:p w:rsidR="00F34209" w:rsidRDefault="00995E12">
      <w:pPr>
        <w:pStyle w:val="6"/>
        <w:numPr>
          <w:ilvl w:val="0"/>
          <w:numId w:val="5"/>
        </w:numPr>
        <w:shd w:val="clear" w:color="auto" w:fill="auto"/>
        <w:tabs>
          <w:tab w:val="left" w:pos="1130"/>
        </w:tabs>
        <w:spacing w:after="0" w:line="494" w:lineRule="exact"/>
        <w:ind w:right="20" w:firstLine="600"/>
        <w:jc w:val="both"/>
      </w:pPr>
      <w:r>
        <w:t xml:space="preserve">Менделевич, В. Д. Психология девиантного поведения [Текст]: </w:t>
      </w:r>
      <w:r>
        <w:t>учеб. пособие / В. Д. Менделевич. - М. : МЕДпресс, 2001. - 427 с.</w:t>
      </w:r>
    </w:p>
    <w:p w:rsidR="00F34209" w:rsidRDefault="00995E12">
      <w:pPr>
        <w:pStyle w:val="6"/>
        <w:numPr>
          <w:ilvl w:val="0"/>
          <w:numId w:val="5"/>
        </w:numPr>
        <w:shd w:val="clear" w:color="auto" w:fill="auto"/>
        <w:tabs>
          <w:tab w:val="left" w:pos="1130"/>
        </w:tabs>
        <w:spacing w:after="0" w:line="480" w:lineRule="exact"/>
        <w:ind w:firstLine="560"/>
        <w:jc w:val="both"/>
      </w:pPr>
      <w:r>
        <w:t>Психология современного подростка [Текст] / под ред. Д. И. Фельдштейна.</w:t>
      </w:r>
    </w:p>
    <w:p w:rsidR="00F34209" w:rsidRDefault="00995E12">
      <w:pPr>
        <w:pStyle w:val="6"/>
        <w:numPr>
          <w:ilvl w:val="0"/>
          <w:numId w:val="1"/>
        </w:numPr>
        <w:shd w:val="clear" w:color="auto" w:fill="auto"/>
        <w:tabs>
          <w:tab w:val="left" w:pos="240"/>
        </w:tabs>
        <w:spacing w:after="0" w:line="480" w:lineRule="exact"/>
        <w:jc w:val="both"/>
      </w:pPr>
      <w:r>
        <w:t>М. : Педагогика, 1987. - 240 с.</w:t>
      </w:r>
    </w:p>
    <w:p w:rsidR="00F34209" w:rsidRDefault="00995E12">
      <w:pPr>
        <w:pStyle w:val="6"/>
        <w:numPr>
          <w:ilvl w:val="0"/>
          <w:numId w:val="5"/>
        </w:numPr>
        <w:shd w:val="clear" w:color="auto" w:fill="auto"/>
        <w:tabs>
          <w:tab w:val="left" w:pos="1130"/>
        </w:tabs>
        <w:spacing w:after="0" w:line="480" w:lineRule="exact"/>
        <w:ind w:right="20" w:firstLine="560"/>
        <w:jc w:val="both"/>
      </w:pPr>
      <w:r>
        <w:lastRenderedPageBreak/>
        <w:t xml:space="preserve">Селиванова, О. А. О неформальных объединениях безнадзорных подростков [Текст] / О. А. </w:t>
      </w:r>
      <w:r>
        <w:t>Селиванова, Ю. А. Щепина // Педагогика. - 2005. - № 10.</w:t>
      </w:r>
    </w:p>
    <w:p w:rsidR="00F34209" w:rsidRDefault="00995E12">
      <w:pPr>
        <w:pStyle w:val="6"/>
        <w:numPr>
          <w:ilvl w:val="0"/>
          <w:numId w:val="1"/>
        </w:numPr>
        <w:shd w:val="clear" w:color="auto" w:fill="auto"/>
        <w:tabs>
          <w:tab w:val="left" w:pos="240"/>
        </w:tabs>
        <w:spacing w:after="0" w:line="480" w:lineRule="exact"/>
        <w:jc w:val="both"/>
      </w:pPr>
      <w:r>
        <w:t>С. 49-52.</w:t>
      </w:r>
    </w:p>
    <w:p w:rsidR="00F34209" w:rsidRDefault="00995E12">
      <w:pPr>
        <w:pStyle w:val="6"/>
        <w:numPr>
          <w:ilvl w:val="0"/>
          <w:numId w:val="5"/>
        </w:numPr>
        <w:shd w:val="clear" w:color="auto" w:fill="auto"/>
        <w:tabs>
          <w:tab w:val="left" w:pos="1130"/>
        </w:tabs>
        <w:spacing w:after="0" w:line="480" w:lineRule="exact"/>
        <w:ind w:right="20" w:firstLine="560"/>
        <w:jc w:val="both"/>
      </w:pPr>
      <w:r>
        <w:t xml:space="preserve">Семенюк, Л. М. Психологические особенности агрессивного поведения подростков и условия его коррекции [Текст] / Л.М. Семенюк; ред. Д.И. Фельдштейн; Акад. пед. и соц. наук; Моск. психол.-соц. </w:t>
      </w:r>
      <w:r>
        <w:t>ин-т. - М. : Ин-т практ. психологии, 1996.</w:t>
      </w:r>
    </w:p>
    <w:p w:rsidR="00F34209" w:rsidRDefault="00995E12">
      <w:pPr>
        <w:pStyle w:val="6"/>
        <w:numPr>
          <w:ilvl w:val="0"/>
          <w:numId w:val="1"/>
        </w:numPr>
        <w:shd w:val="clear" w:color="auto" w:fill="auto"/>
        <w:tabs>
          <w:tab w:val="left" w:pos="240"/>
        </w:tabs>
        <w:spacing w:after="0" w:line="480" w:lineRule="exact"/>
        <w:jc w:val="both"/>
      </w:pPr>
      <w:r>
        <w:t>96 с.</w:t>
      </w:r>
    </w:p>
    <w:p w:rsidR="00F34209" w:rsidRDefault="00995E12">
      <w:pPr>
        <w:pStyle w:val="6"/>
        <w:numPr>
          <w:ilvl w:val="0"/>
          <w:numId w:val="5"/>
        </w:numPr>
        <w:shd w:val="clear" w:color="auto" w:fill="auto"/>
        <w:tabs>
          <w:tab w:val="left" w:pos="1130"/>
        </w:tabs>
        <w:spacing w:after="0" w:line="480" w:lineRule="exact"/>
        <w:ind w:firstLine="560"/>
        <w:jc w:val="both"/>
      </w:pPr>
      <w:r>
        <w:t>Семикашева, И. А. Социально-психологическая идентичность подростков</w:t>
      </w:r>
    </w:p>
    <w:p w:rsidR="00F34209" w:rsidRDefault="00995E12">
      <w:pPr>
        <w:pStyle w:val="6"/>
        <w:numPr>
          <w:ilvl w:val="0"/>
          <w:numId w:val="1"/>
        </w:numPr>
        <w:shd w:val="clear" w:color="auto" w:fill="auto"/>
        <w:tabs>
          <w:tab w:val="left" w:pos="240"/>
        </w:tabs>
        <w:spacing w:after="0" w:line="480" w:lineRule="exact"/>
        <w:ind w:right="20"/>
        <w:jc w:val="both"/>
      </w:pPr>
      <w:r>
        <w:t>участников территориальных группировок [Текст] / И. А. Семикашева // Девиантология : хрестоматия / авт.-сост. Ю. А. Клейберг. - СПб. : Речь</w:t>
      </w:r>
      <w:r>
        <w:t>, 2007.</w:t>
      </w:r>
    </w:p>
    <w:p w:rsidR="00F34209" w:rsidRDefault="00995E12">
      <w:pPr>
        <w:pStyle w:val="6"/>
        <w:numPr>
          <w:ilvl w:val="0"/>
          <w:numId w:val="1"/>
        </w:numPr>
        <w:shd w:val="clear" w:color="auto" w:fill="auto"/>
        <w:tabs>
          <w:tab w:val="left" w:pos="240"/>
        </w:tabs>
        <w:spacing w:after="0" w:line="280" w:lineRule="exact"/>
        <w:jc w:val="both"/>
      </w:pPr>
      <w:r>
        <w:t>С. 64 -77.</w:t>
      </w:r>
    </w:p>
    <w:p w:rsidR="00F34209" w:rsidRDefault="00995E12">
      <w:pPr>
        <w:pStyle w:val="6"/>
        <w:numPr>
          <w:ilvl w:val="0"/>
          <w:numId w:val="5"/>
        </w:numPr>
        <w:shd w:val="clear" w:color="auto" w:fill="auto"/>
        <w:tabs>
          <w:tab w:val="left" w:pos="1130"/>
        </w:tabs>
        <w:spacing w:after="0" w:line="480" w:lineRule="exact"/>
        <w:ind w:firstLine="560"/>
        <w:jc w:val="both"/>
      </w:pPr>
      <w:r>
        <w:t>Столин, В.В. Самосознание личности. М.: МГУ, 1983. 284 с.</w:t>
      </w:r>
    </w:p>
    <w:p w:rsidR="00F34209" w:rsidRDefault="00995E12">
      <w:pPr>
        <w:pStyle w:val="6"/>
        <w:numPr>
          <w:ilvl w:val="0"/>
          <w:numId w:val="5"/>
        </w:numPr>
        <w:shd w:val="clear" w:color="auto" w:fill="auto"/>
        <w:tabs>
          <w:tab w:val="left" w:pos="1130"/>
        </w:tabs>
        <w:spacing w:after="0" w:line="480" w:lineRule="exact"/>
        <w:ind w:right="20" w:firstLine="560"/>
        <w:jc w:val="both"/>
      </w:pPr>
      <w:r>
        <w:t>Тачина, С. В. Особенности девиантного поведения подростков: социологический анализ [Текст] : дис. ... канд. социол. наук / С. В. Тачина.</w:t>
      </w:r>
    </w:p>
    <w:p w:rsidR="00F34209" w:rsidRDefault="00995E12">
      <w:pPr>
        <w:pStyle w:val="6"/>
        <w:numPr>
          <w:ilvl w:val="0"/>
          <w:numId w:val="1"/>
        </w:numPr>
        <w:shd w:val="clear" w:color="auto" w:fill="auto"/>
        <w:tabs>
          <w:tab w:val="left" w:pos="240"/>
        </w:tabs>
        <w:spacing w:after="0" w:line="480" w:lineRule="exact"/>
        <w:jc w:val="both"/>
      </w:pPr>
      <w:r>
        <w:t>Екатеринбург, 2003. - 191 с.</w:t>
      </w:r>
    </w:p>
    <w:p w:rsidR="00F34209" w:rsidRDefault="00995E12">
      <w:pPr>
        <w:pStyle w:val="6"/>
        <w:numPr>
          <w:ilvl w:val="0"/>
          <w:numId w:val="5"/>
        </w:numPr>
        <w:shd w:val="clear" w:color="auto" w:fill="auto"/>
        <w:tabs>
          <w:tab w:val="left" w:pos="1130"/>
        </w:tabs>
        <w:spacing w:after="0" w:line="528" w:lineRule="exact"/>
        <w:ind w:right="20" w:firstLine="560"/>
        <w:jc w:val="both"/>
      </w:pPr>
      <w:r>
        <w:t xml:space="preserve">Тугушева, А.Л. Представления о социальной успешности и личностное самоопределение юношества: автореф. дис. ... канд. психол. наук. Самара, 2007. 24 с. </w:t>
      </w:r>
    </w:p>
    <w:p w:rsidR="00F34209" w:rsidRDefault="00995E12">
      <w:pPr>
        <w:pStyle w:val="6"/>
        <w:numPr>
          <w:ilvl w:val="0"/>
          <w:numId w:val="5"/>
        </w:numPr>
        <w:shd w:val="clear" w:color="auto" w:fill="auto"/>
        <w:tabs>
          <w:tab w:val="left" w:pos="1130"/>
        </w:tabs>
        <w:spacing w:after="0" w:line="480" w:lineRule="exact"/>
        <w:ind w:right="20" w:firstLine="560"/>
        <w:jc w:val="both"/>
      </w:pPr>
      <w:r>
        <w:t xml:space="preserve">Федеральный закон от 29.12.2010 №436-ФЗ (ред. от 29.06.2015) «О защите детей от информации, причиняющей </w:t>
      </w:r>
      <w:r>
        <w:t xml:space="preserve">вред их здоровью и развитию» / [Электронный ресурс] — Режим доступа. — </w:t>
      </w:r>
      <w:r>
        <w:rPr>
          <w:lang w:val="en-US"/>
        </w:rPr>
        <w:t>URL</w:t>
      </w:r>
      <w:r w:rsidRPr="00FF053D">
        <w:t xml:space="preserve">: </w:t>
      </w:r>
      <w:hyperlink r:id="rId8" w:history="1">
        <w:r>
          <w:rPr>
            <w:rStyle w:val="a3"/>
            <w:lang w:val="en-US"/>
          </w:rPr>
          <w:t>www</w:t>
        </w:r>
        <w:r w:rsidRPr="00FF053D">
          <w:rPr>
            <w:rStyle w:val="a3"/>
          </w:rPr>
          <w:t>.</w:t>
        </w:r>
        <w:r>
          <w:rPr>
            <w:rStyle w:val="a3"/>
            <w:lang w:val="en-US"/>
          </w:rPr>
          <w:t>base</w:t>
        </w:r>
        <w:r w:rsidRPr="00FF053D">
          <w:rPr>
            <w:rStyle w:val="a3"/>
          </w:rPr>
          <w:t>.</w:t>
        </w:r>
        <w:r>
          <w:rPr>
            <w:rStyle w:val="a3"/>
            <w:lang w:val="en-US"/>
          </w:rPr>
          <w:t>consultant</w:t>
        </w:r>
        <w:r w:rsidRPr="00FF053D">
          <w:rPr>
            <w:rStyle w:val="a3"/>
          </w:rPr>
          <w:t>.</w:t>
        </w:r>
        <w:r>
          <w:rPr>
            <w:rStyle w:val="a3"/>
            <w:lang w:val="en-US"/>
          </w:rPr>
          <w:t>ru</w:t>
        </w:r>
      </w:hyperlink>
      <w:r w:rsidRPr="00FF053D">
        <w:t xml:space="preserve"> </w:t>
      </w:r>
      <w:r>
        <w:t>(дата обращения: 21.03.2017).</w:t>
      </w:r>
    </w:p>
    <w:p w:rsidR="00F34209" w:rsidRDefault="00995E12">
      <w:pPr>
        <w:pStyle w:val="6"/>
        <w:numPr>
          <w:ilvl w:val="0"/>
          <w:numId w:val="5"/>
        </w:numPr>
        <w:shd w:val="clear" w:color="auto" w:fill="auto"/>
        <w:tabs>
          <w:tab w:val="left" w:pos="1130"/>
        </w:tabs>
        <w:spacing w:after="0" w:line="480" w:lineRule="exact"/>
        <w:ind w:right="20" w:firstLine="560"/>
        <w:jc w:val="both"/>
      </w:pPr>
      <w:r>
        <w:t>Федунина Н.Ю. При</w:t>
      </w:r>
      <w:r>
        <w:rPr>
          <w:rStyle w:val="1"/>
        </w:rPr>
        <w:t>нци</w:t>
      </w:r>
      <w:r>
        <w:t>пы психологической профилактики травматизма на транспорте (на п</w:t>
      </w:r>
      <w:r>
        <w:t xml:space="preserve">римере феномена зацепинга) // Психологическая наука и образование. 2016. Том 8. </w:t>
      </w:r>
      <w:r>
        <w:rPr>
          <w:lang w:val="en-US"/>
        </w:rPr>
        <w:t xml:space="preserve">No1. </w:t>
      </w:r>
      <w:r>
        <w:t>С. 96-104.</w:t>
      </w:r>
    </w:p>
    <w:p w:rsidR="00F34209" w:rsidRDefault="00995E12">
      <w:pPr>
        <w:pStyle w:val="6"/>
        <w:numPr>
          <w:ilvl w:val="0"/>
          <w:numId w:val="5"/>
        </w:numPr>
        <w:shd w:val="clear" w:color="auto" w:fill="auto"/>
        <w:tabs>
          <w:tab w:val="left" w:pos="1130"/>
        </w:tabs>
        <w:spacing w:after="0" w:line="480" w:lineRule="exact"/>
        <w:ind w:right="20" w:firstLine="560"/>
        <w:jc w:val="both"/>
      </w:pPr>
      <w:r>
        <w:t>Якимович, О. В. Особенности гуманистических черт характера подростков [Текст] : автореф. дис. ... канд. психол. наук / О. В. Якимович. - Л., 1990. - 16 с.</w:t>
      </w:r>
    </w:p>
    <w:p w:rsidR="00F34209" w:rsidRDefault="00995E12">
      <w:pPr>
        <w:pStyle w:val="21"/>
        <w:shd w:val="clear" w:color="auto" w:fill="auto"/>
        <w:spacing w:after="425" w:line="240" w:lineRule="exact"/>
        <w:ind w:left="20"/>
      </w:pPr>
      <w:r>
        <w:t>Интер</w:t>
      </w:r>
      <w:r>
        <w:t>нет ресурсы:</w:t>
      </w:r>
    </w:p>
    <w:p w:rsidR="00F34209" w:rsidRDefault="00F34209">
      <w:pPr>
        <w:pStyle w:val="6"/>
        <w:shd w:val="clear" w:color="auto" w:fill="auto"/>
        <w:spacing w:after="0" w:line="480" w:lineRule="exact"/>
        <w:ind w:left="20" w:right="1720"/>
        <w:jc w:val="left"/>
      </w:pPr>
      <w:hyperlink r:id="rId9" w:history="1">
        <w:r w:rsidR="00995E12">
          <w:rPr>
            <w:rStyle w:val="a3"/>
          </w:rPr>
          <w:t>http://www.fcprc.ru</w:t>
        </w:r>
        <w:r w:rsidR="00995E12" w:rsidRPr="00FF053D">
          <w:rPr>
            <w:rStyle w:val="a3"/>
          </w:rPr>
          <w:t xml:space="preserve"> </w:t>
        </w:r>
      </w:hyperlink>
      <w:r w:rsidR="00995E12">
        <w:t xml:space="preserve">«Центра защиты прав и интересов детей», </w:t>
      </w:r>
      <w:r w:rsidR="00995E12">
        <w:lastRenderedPageBreak/>
        <w:t xml:space="preserve">г.Москва </w:t>
      </w:r>
      <w:hyperlink r:id="rId10" w:history="1">
        <w:r w:rsidR="00995E12">
          <w:rPr>
            <w:rStyle w:val="a3"/>
          </w:rPr>
          <w:t>https: //vk.com/cpzoficery</w:t>
        </w:r>
        <w:r w:rsidR="00995E12" w:rsidRPr="00FF053D">
          <w:rPr>
            <w:rStyle w:val="a3"/>
          </w:rPr>
          <w:t xml:space="preserve"> </w:t>
        </w:r>
      </w:hyperlink>
      <w:r w:rsidR="00995E12">
        <w:t>Центр профилактики зацепинга</w:t>
      </w:r>
    </w:p>
    <w:p w:rsidR="00F34209" w:rsidRDefault="00F34209">
      <w:pPr>
        <w:pStyle w:val="6"/>
        <w:shd w:val="clear" w:color="auto" w:fill="auto"/>
        <w:tabs>
          <w:tab w:val="right" w:pos="10284"/>
        </w:tabs>
        <w:spacing w:after="0" w:line="480" w:lineRule="exact"/>
        <w:ind w:left="20" w:right="20"/>
        <w:jc w:val="left"/>
      </w:pPr>
      <w:hyperlink r:id="rId11" w:history="1">
        <w:r w:rsidR="00995E12">
          <w:rPr>
            <w:rStyle w:val="a3"/>
          </w:rPr>
          <w:t>http://mmsut.sledcom.ru/folder/875319</w:t>
        </w:r>
        <w:r w:rsidR="00995E12" w:rsidRPr="00FF053D">
          <w:rPr>
            <w:rStyle w:val="a3"/>
          </w:rPr>
          <w:t xml:space="preserve"> </w:t>
        </w:r>
      </w:hyperlink>
      <w:r w:rsidR="00995E12">
        <w:t xml:space="preserve">Московское межрегиональное Следственное управление на транспорте Следственного комитета Российской Федерации </w:t>
      </w:r>
      <w:hyperlink r:id="rId12" w:history="1">
        <w:r w:rsidR="00995E12">
          <w:rPr>
            <w:rStyle w:val="a3"/>
          </w:rPr>
          <w:t>http://oficery.ru/social/1</w:t>
        </w:r>
        <w:r w:rsidR="00995E12">
          <w:rPr>
            <w:rStyle w:val="a3"/>
          </w:rPr>
          <w:t>9</w:t>
        </w:r>
        <w:r w:rsidR="00995E12">
          <w:rPr>
            <w:rStyle w:val="a3"/>
          </w:rPr>
          <w:t>159</w:t>
        </w:r>
        <w:r w:rsidR="00995E12">
          <w:rPr>
            <w:rStyle w:val="a3"/>
          </w:rPr>
          <w:tab/>
        </w:r>
      </w:hyperlink>
      <w:r w:rsidR="00995E12">
        <w:t>Общероссийская общественная организация</w:t>
      </w:r>
    </w:p>
    <w:p w:rsidR="00F34209" w:rsidRDefault="00995E12">
      <w:pPr>
        <w:pStyle w:val="6"/>
        <w:shd w:val="clear" w:color="auto" w:fill="auto"/>
        <w:spacing w:after="0" w:line="480" w:lineRule="exact"/>
        <w:ind w:left="20"/>
        <w:jc w:val="left"/>
      </w:pPr>
      <w:r>
        <w:t>«ОФИЦЕРЫ РОССИИ»</w:t>
      </w:r>
    </w:p>
    <w:p w:rsidR="00F34209" w:rsidRDefault="00F34209">
      <w:pPr>
        <w:pStyle w:val="6"/>
        <w:shd w:val="clear" w:color="auto" w:fill="auto"/>
        <w:tabs>
          <w:tab w:val="right" w:pos="10264"/>
        </w:tabs>
        <w:spacing w:after="0" w:line="480" w:lineRule="exact"/>
        <w:jc w:val="both"/>
      </w:pPr>
      <w:hyperlink r:id="rId13" w:history="1">
        <w:r w:rsidR="00995E12">
          <w:rPr>
            <w:rStyle w:val="a3"/>
          </w:rPr>
          <w:t>http://unitech-mo.ru/upload/files/news/zheldorbez/Zatseping.pdf</w:t>
        </w:r>
        <w:r w:rsidR="00995E12" w:rsidRPr="00FF053D">
          <w:rPr>
            <w:rStyle w:val="a3"/>
          </w:rPr>
          <w:tab/>
        </w:r>
      </w:hyperlink>
      <w:r w:rsidR="00995E12">
        <w:t>(Презентации</w:t>
      </w:r>
    </w:p>
    <w:p w:rsidR="00F34209" w:rsidRDefault="00995E12">
      <w:pPr>
        <w:pStyle w:val="6"/>
        <w:shd w:val="clear" w:color="auto" w:fill="auto"/>
        <w:spacing w:after="0" w:line="480" w:lineRule="exact"/>
        <w:ind w:left="20" w:right="20"/>
        <w:jc w:val="both"/>
      </w:pPr>
      <w:r>
        <w:t>ОАО «РЖД» Московская железная дорога</w:t>
      </w:r>
      <w:r>
        <w:t xml:space="preserve"> Московский центр научно-технической информации и библиотек)</w:t>
      </w:r>
    </w:p>
    <w:p w:rsidR="00F34209" w:rsidRDefault="00F34209">
      <w:pPr>
        <w:pStyle w:val="6"/>
        <w:shd w:val="clear" w:color="auto" w:fill="auto"/>
        <w:tabs>
          <w:tab w:val="right" w:pos="10284"/>
        </w:tabs>
        <w:spacing w:after="0" w:line="480" w:lineRule="exact"/>
        <w:ind w:left="20"/>
        <w:jc w:val="both"/>
      </w:pPr>
      <w:hyperlink r:id="rId14" w:history="1">
        <w:r w:rsidR="00995E12">
          <w:rPr>
            <w:rStyle w:val="a3"/>
          </w:rPr>
          <w:t>http://unitech-mo.ru/upload/files/news/zheldorbez/Pamyatka zheldor.pdf</w:t>
        </w:r>
        <w:r w:rsidR="00995E12" w:rsidRPr="00FF053D">
          <w:rPr>
            <w:rStyle w:val="a3"/>
          </w:rPr>
          <w:tab/>
        </w:r>
      </w:hyperlink>
      <w:r w:rsidR="00995E12">
        <w:t>(Памятка</w:t>
      </w:r>
    </w:p>
    <w:p w:rsidR="00F34209" w:rsidRDefault="00995E12">
      <w:pPr>
        <w:pStyle w:val="6"/>
        <w:shd w:val="clear" w:color="auto" w:fill="auto"/>
        <w:tabs>
          <w:tab w:val="left" w:pos="231"/>
        </w:tabs>
        <w:spacing w:after="0" w:line="480" w:lineRule="exact"/>
        <w:ind w:left="20" w:right="20"/>
        <w:jc w:val="left"/>
        <w:sectPr w:rsidR="00F34209">
          <w:type w:val="continuous"/>
          <w:pgSz w:w="11909" w:h="16838"/>
          <w:pgMar w:top="1422" w:right="842" w:bottom="1000" w:left="848" w:header="0" w:footer="3" w:gutter="0"/>
          <w:cols w:space="720"/>
          <w:noEndnote/>
          <w:docGrid w:linePitch="360"/>
        </w:sectPr>
      </w:pPr>
      <w:r>
        <w:t>о</w:t>
      </w:r>
      <w:r>
        <w:tab/>
        <w:t>правил</w:t>
      </w:r>
      <w:r>
        <w:t xml:space="preserve">ах нахождения учащихся на железнодорожных путях) </w:t>
      </w:r>
      <w:hyperlink r:id="rId15" w:history="1">
        <w:r>
          <w:rPr>
            <w:rStyle w:val="a3"/>
          </w:rPr>
          <w:t>http://unitech-mo.ru/upload/files/news/zheldorbez/Pamyatka zheldor school.pdf</w:t>
        </w:r>
      </w:hyperlink>
      <w:r w:rsidRPr="00FF053D">
        <w:rPr>
          <w:rStyle w:val="4"/>
        </w:rPr>
        <w:t xml:space="preserve"> </w:t>
      </w:r>
      <w:r>
        <w:t>(Памятка о правилах личной безопаснос</w:t>
      </w:r>
      <w:r>
        <w:t>ти)</w:t>
      </w:r>
    </w:p>
    <w:p w:rsidR="00F34209" w:rsidRDefault="00995E12">
      <w:pPr>
        <w:pStyle w:val="31"/>
        <w:shd w:val="clear" w:color="auto" w:fill="auto"/>
        <w:spacing w:after="162" w:line="230" w:lineRule="exact"/>
      </w:pPr>
      <w:r>
        <w:lastRenderedPageBreak/>
        <w:t>26</w:t>
      </w:r>
    </w:p>
    <w:p w:rsidR="00F34209" w:rsidRDefault="00995E12">
      <w:pPr>
        <w:pStyle w:val="6"/>
        <w:shd w:val="clear" w:color="auto" w:fill="auto"/>
        <w:spacing w:after="224" w:line="280" w:lineRule="exact"/>
        <w:jc w:val="center"/>
      </w:pPr>
      <w:r>
        <w:t>Тезаурус</w:t>
      </w:r>
    </w:p>
    <w:p w:rsidR="00F34209" w:rsidRDefault="00995E12">
      <w:pPr>
        <w:pStyle w:val="6"/>
        <w:shd w:val="clear" w:color="auto" w:fill="auto"/>
        <w:spacing w:after="0" w:line="490" w:lineRule="exact"/>
        <w:ind w:left="20" w:right="20" w:firstLine="760"/>
        <w:jc w:val="both"/>
      </w:pPr>
      <w:r>
        <w:t xml:space="preserve">екрайдинг - зацепинг с задней стороны хвостового вагона. Самая распространённая и безопасная разновидность. Перед самым стартом зацепер залезает либо запрыгивает сзади на сцепку, фару, буфер или на подножку (вариантов куча), и держится за </w:t>
      </w:r>
      <w:r>
        <w:t>выступы и ручки.</w:t>
      </w:r>
    </w:p>
    <w:p w:rsidR="00F34209" w:rsidRDefault="00995E12">
      <w:pPr>
        <w:pStyle w:val="6"/>
        <w:shd w:val="clear" w:color="auto" w:fill="auto"/>
        <w:spacing w:after="0" w:line="490" w:lineRule="exact"/>
        <w:ind w:left="20" w:right="20" w:firstLine="760"/>
        <w:jc w:val="both"/>
      </w:pPr>
      <w:r>
        <w:t>итвинвагонрайдинг - езда между вагонами поезда, развитие бэксайд зацепинга. Также на сленге трейнсёрферов межвагонье именуется как «МВ», «битвин», «промежка».</w:t>
      </w:r>
    </w:p>
    <w:p w:rsidR="00F34209" w:rsidRDefault="00995E12">
      <w:pPr>
        <w:pStyle w:val="6"/>
        <w:shd w:val="clear" w:color="auto" w:fill="auto"/>
        <w:spacing w:after="0" w:line="490" w:lineRule="exact"/>
        <w:ind w:left="20" w:right="20" w:firstLine="760"/>
        <w:jc w:val="both"/>
      </w:pPr>
      <w:r>
        <w:t xml:space="preserve">ортвагонрайдинг - проезд снаружи электрички (с боку). </w:t>
      </w:r>
    </w:p>
    <w:p w:rsidR="00F34209" w:rsidRDefault="00995E12">
      <w:pPr>
        <w:pStyle w:val="6"/>
        <w:shd w:val="clear" w:color="auto" w:fill="auto"/>
        <w:spacing w:after="0" w:line="485" w:lineRule="exact"/>
        <w:ind w:left="20" w:right="20" w:firstLine="760"/>
        <w:jc w:val="both"/>
      </w:pPr>
      <w:r>
        <w:t xml:space="preserve">Группа риска - категория </w:t>
      </w:r>
      <w:r>
        <w:t>детей и подростков более других склонная совершать аморальные или уголовно наказуемые поступки.</w:t>
      </w:r>
    </w:p>
    <w:p w:rsidR="00F34209" w:rsidRDefault="00995E12">
      <w:pPr>
        <w:pStyle w:val="6"/>
        <w:shd w:val="clear" w:color="auto" w:fill="auto"/>
        <w:spacing w:after="0" w:line="280" w:lineRule="exact"/>
        <w:ind w:left="20" w:firstLine="760"/>
        <w:jc w:val="both"/>
      </w:pPr>
      <w:r>
        <w:t>Зацеперы - любители езды на крыше поезда.</w:t>
      </w:r>
    </w:p>
    <w:p w:rsidR="00F34209" w:rsidRDefault="00995E12">
      <w:pPr>
        <w:pStyle w:val="6"/>
        <w:shd w:val="clear" w:color="auto" w:fill="auto"/>
        <w:spacing w:after="0" w:line="480" w:lineRule="exact"/>
        <w:ind w:left="20" w:right="20" w:firstLine="760"/>
        <w:jc w:val="both"/>
      </w:pPr>
      <w:r>
        <w:t>Негативные отклонения в поведение человека - система поступков или отдельные поступки, противоречащие принятым в общес</w:t>
      </w:r>
      <w:r>
        <w:t>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F34209" w:rsidRDefault="00995E12">
      <w:pPr>
        <w:pStyle w:val="6"/>
        <w:shd w:val="clear" w:color="auto" w:fill="auto"/>
        <w:spacing w:after="0" w:line="480" w:lineRule="exact"/>
        <w:ind w:left="20" w:right="20" w:firstLine="760"/>
        <w:jc w:val="both"/>
      </w:pPr>
      <w:r>
        <w:lastRenderedPageBreak/>
        <w:t>Отклоняющееся (девиантное) поведение</w:t>
      </w:r>
      <w:r>
        <w:t xml:space="preserve"> (лат. </w:t>
      </w:r>
      <w:r>
        <w:rPr>
          <w:lang w:val="en-US"/>
        </w:rPr>
        <w:t>deviatio</w:t>
      </w:r>
      <w:r w:rsidRPr="00FF053D">
        <w:t xml:space="preserve"> </w:t>
      </w:r>
      <w:r>
        <w:t>—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w:t>
      </w:r>
      <w:r>
        <w:t xml:space="preserve"> и др.). Негативные отклонения в поведение человека можно обозначить как систему поступков</w:t>
      </w:r>
    </w:p>
    <w:p w:rsidR="00F34209" w:rsidRDefault="00995E12">
      <w:pPr>
        <w:pStyle w:val="6"/>
        <w:shd w:val="clear" w:color="auto" w:fill="auto"/>
        <w:spacing w:after="0" w:line="480" w:lineRule="exact"/>
        <w:ind w:left="20" w:right="20"/>
        <w:jc w:val="both"/>
      </w:pPr>
      <w:r>
        <w:t xml:space="preserve">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w:t>
      </w:r>
      <w:r>
        <w:t>процесса самоактуализации или в виде уклонения от нравственного и эстетического контроля за собственным поведением.</w:t>
      </w:r>
    </w:p>
    <w:p w:rsidR="00F34209" w:rsidRDefault="00995E12">
      <w:pPr>
        <w:pStyle w:val="6"/>
        <w:shd w:val="clear" w:color="auto" w:fill="auto"/>
        <w:spacing w:after="0" w:line="480" w:lineRule="exact"/>
        <w:ind w:left="20" w:right="20" w:firstLine="760"/>
        <w:jc w:val="both"/>
      </w:pPr>
      <w:r>
        <w:t>Подростки с девиантным поведением - подростки, проявившие девиации в поведении в той или иной форме (школьные прогулы, хулиганство, употребл</w:t>
      </w:r>
      <w:r>
        <w:t>ение алкоголя и т.п.). Объективным критерием выборки подростков с девиантным поведением является состояние подростка на учете в Отделе по делам несовершеннолетних Управления внутренних дел.</w:t>
      </w:r>
    </w:p>
    <w:p w:rsidR="00F34209" w:rsidRDefault="00995E12">
      <w:pPr>
        <w:pStyle w:val="6"/>
        <w:shd w:val="clear" w:color="auto" w:fill="auto"/>
        <w:spacing w:after="0" w:line="480" w:lineRule="exact"/>
        <w:ind w:right="20" w:firstLine="700"/>
        <w:jc w:val="both"/>
      </w:pPr>
      <w:r>
        <w:t>Подростки, находящиеся в неблагоприятной социальной среде, предрас</w:t>
      </w:r>
      <w:r>
        <w:t>полагающей к проявлению девиантного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девиантного поведения (например, родители отсутствуют по пр</w:t>
      </w:r>
      <w:r>
        <w:t>ичине работы вахтовым методом, либо родители являются алкоголиками, либо практикуют насилие в отношениях со своими детьми). Объективным критерием выборки подростков, находящихся в неблагоприятной социальной среде, является помещение в Детский социально-реа</w:t>
      </w:r>
      <w:r>
        <w:t xml:space="preserve">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w:t>
      </w:r>
      <w:r>
        <w:t>благоприятные условия - это может быть помещение в Детский дом, передача в семью близких родственников, не поддерживающих девиантного образа жизни и т.п.</w:t>
      </w:r>
    </w:p>
    <w:p w:rsidR="00F34209" w:rsidRDefault="00995E12">
      <w:pPr>
        <w:pStyle w:val="6"/>
        <w:shd w:val="clear" w:color="auto" w:fill="auto"/>
        <w:spacing w:after="0" w:line="480" w:lineRule="exact"/>
        <w:ind w:right="20" w:firstLine="700"/>
        <w:jc w:val="both"/>
      </w:pPr>
      <w:r>
        <w:t xml:space="preserve">Подростки, склонные к девиантному поведению - подростки, которые </w:t>
      </w:r>
      <w:r>
        <w:lastRenderedPageBreak/>
        <w:t>убеждены, что система поступков, напр</w:t>
      </w:r>
      <w:r>
        <w:t xml:space="preserve">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девиантному поведению, является диагностирование высокого </w:t>
      </w:r>
      <w:r>
        <w:t>уровня склонности к девиациям в поведении при помощи использования Методики определения склонности к отклоняющемуся поведению (СОП) А.Н. Орла.</w:t>
      </w:r>
    </w:p>
    <w:p w:rsidR="00F34209" w:rsidRDefault="00995E12">
      <w:pPr>
        <w:pStyle w:val="6"/>
        <w:shd w:val="clear" w:color="auto" w:fill="auto"/>
        <w:spacing w:after="460" w:line="480" w:lineRule="exact"/>
        <w:ind w:right="20" w:firstLine="700"/>
        <w:jc w:val="both"/>
      </w:pPr>
      <w:r>
        <w:t>Профилактика - комплекс различного рода мероприятий, направленных на предупреждение какого-либо явления и/или уст</w:t>
      </w:r>
      <w:r>
        <w:t>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 различного рода соц</w:t>
      </w:r>
      <w:r>
        <w:t>иальные отклонения в поведении подростков.</w:t>
      </w:r>
    </w:p>
    <w:p w:rsidR="00F34209" w:rsidRDefault="00995E12">
      <w:pPr>
        <w:pStyle w:val="6"/>
        <w:shd w:val="clear" w:color="auto" w:fill="auto"/>
        <w:spacing w:after="52" w:line="280" w:lineRule="exact"/>
        <w:ind w:firstLine="720"/>
        <w:jc w:val="both"/>
      </w:pPr>
      <w:r>
        <w:t>Руфрайдинг - проезд на крыше поезда.</w:t>
      </w:r>
    </w:p>
    <w:p w:rsidR="00F34209" w:rsidRDefault="00995E12">
      <w:pPr>
        <w:pStyle w:val="6"/>
        <w:shd w:val="clear" w:color="auto" w:fill="auto"/>
        <w:spacing w:after="0" w:line="480" w:lineRule="exact"/>
        <w:ind w:right="20" w:firstLine="720"/>
        <w:jc w:val="both"/>
      </w:pPr>
      <w:r>
        <w:t>Социализация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w:t>
      </w:r>
      <w:r>
        <w:t>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F34209" w:rsidRDefault="00995E12">
      <w:pPr>
        <w:pStyle w:val="6"/>
        <w:shd w:val="clear" w:color="auto" w:fill="auto"/>
        <w:spacing w:after="0" w:line="480" w:lineRule="exact"/>
        <w:ind w:right="20" w:firstLine="720"/>
        <w:jc w:val="both"/>
      </w:pPr>
      <w:r>
        <w:t>Среда социальная - человеческое, духовное, предметное окружение ребенка, которое оказывае</w:t>
      </w:r>
      <w:r>
        <w:t>т влияние на его личностное развитие, выступая реальным пространством его формирования и самореализации.</w:t>
      </w:r>
    </w:p>
    <w:p w:rsidR="00F34209" w:rsidRDefault="00995E12">
      <w:pPr>
        <w:pStyle w:val="6"/>
        <w:shd w:val="clear" w:color="auto" w:fill="auto"/>
        <w:spacing w:after="0" w:line="480" w:lineRule="exact"/>
        <w:ind w:right="20" w:firstLine="720"/>
        <w:jc w:val="both"/>
      </w:pPr>
      <w:r>
        <w:t xml:space="preserve">Трейнсерфинг (от английского </w:t>
      </w:r>
      <w:r>
        <w:rPr>
          <w:lang w:val="en-US"/>
        </w:rPr>
        <w:t>train</w:t>
      </w:r>
      <w:r w:rsidRPr="00FF053D">
        <w:t xml:space="preserve"> </w:t>
      </w:r>
      <w:r>
        <w:rPr>
          <w:lang w:val="en-US"/>
        </w:rPr>
        <w:t>surfing</w:t>
      </w:r>
      <w:r w:rsidRPr="00FF053D">
        <w:t xml:space="preserve"> </w:t>
      </w:r>
      <w:r>
        <w:t>- наружная езда) - способ передвижения, проезд на автосцепных устройствах, на крыше или на межвагонных буфер</w:t>
      </w:r>
      <w:r>
        <w:t>ах пассажирских поездов.</w:t>
      </w:r>
    </w:p>
    <w:p w:rsidR="00F34209" w:rsidRDefault="00995E12">
      <w:pPr>
        <w:pStyle w:val="6"/>
        <w:shd w:val="clear" w:color="auto" w:fill="auto"/>
        <w:spacing w:after="62" w:line="280" w:lineRule="exact"/>
        <w:ind w:firstLine="720"/>
        <w:jc w:val="both"/>
      </w:pPr>
      <w:r>
        <w:t>Фронтрайдинг - проезд на автосцепке находящейся спереди поезда.</w:t>
      </w:r>
    </w:p>
    <w:p w:rsidR="00F34209" w:rsidRDefault="00995E12">
      <w:pPr>
        <w:pStyle w:val="6"/>
        <w:shd w:val="clear" w:color="auto" w:fill="auto"/>
        <w:spacing w:after="0" w:line="480" w:lineRule="exact"/>
        <w:ind w:right="20" w:firstLine="720"/>
        <w:jc w:val="both"/>
      </w:pPr>
      <w:r>
        <w:t xml:space="preserve">Фрустрация (от лат. </w:t>
      </w:r>
      <w:r>
        <w:rPr>
          <w:lang w:val="en-US"/>
        </w:rPr>
        <w:t>frustratio</w:t>
      </w:r>
      <w:r w:rsidRPr="00FF053D">
        <w:t xml:space="preserve"> </w:t>
      </w:r>
      <w:r>
        <w:t xml:space="preserve">- обман, тщетное ожидание, расстройство, неудача) - психическое состояние, возникающее вследствие реальной или воображаемой помехи, </w:t>
      </w:r>
      <w:r>
        <w:t xml:space="preserve">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w:t>
      </w:r>
      <w:r>
        <w:lastRenderedPageBreak/>
        <w:t>причиной описанных состояний являются унижени</w:t>
      </w:r>
      <w:r>
        <w:t>я и оскорбления со стороны родителей, учителей. Фрустрация</w:t>
      </w:r>
    </w:p>
    <w:p w:rsidR="00F34209" w:rsidRDefault="00995E12">
      <w:pPr>
        <w:pStyle w:val="6"/>
        <w:numPr>
          <w:ilvl w:val="0"/>
          <w:numId w:val="1"/>
        </w:numPr>
        <w:shd w:val="clear" w:color="auto" w:fill="auto"/>
        <w:tabs>
          <w:tab w:val="left" w:pos="259"/>
        </w:tabs>
        <w:spacing w:after="0" w:line="480" w:lineRule="exact"/>
        <w:ind w:right="20"/>
        <w:jc w:val="both"/>
      </w:pPr>
      <w:r>
        <w:t>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w:t>
      </w:r>
      <w:r>
        <w:t>ожет сопровождаться разочарованием, тревожностью, чувством безысходности и отчаяния, агрессией и другими отрицательными переживаниями.</w:t>
      </w:r>
    </w:p>
    <w:p w:rsidR="00F34209" w:rsidRDefault="00995E12">
      <w:pPr>
        <w:pStyle w:val="6"/>
        <w:shd w:val="clear" w:color="auto" w:fill="auto"/>
        <w:spacing w:after="637" w:line="280" w:lineRule="exact"/>
        <w:ind w:right="20"/>
      </w:pPr>
      <w:r>
        <w:t>Приложение 1</w:t>
      </w:r>
    </w:p>
    <w:p w:rsidR="00F34209" w:rsidRDefault="00995E12">
      <w:pPr>
        <w:pStyle w:val="6"/>
        <w:shd w:val="clear" w:color="auto" w:fill="auto"/>
        <w:spacing w:after="482" w:line="280" w:lineRule="exact"/>
        <w:jc w:val="center"/>
      </w:pPr>
      <w:r>
        <w:t>Методика диагностики степени готовности к риску А. М. Шуберта</w:t>
      </w:r>
    </w:p>
    <w:p w:rsidR="00F34209" w:rsidRDefault="00995E12">
      <w:pPr>
        <w:pStyle w:val="6"/>
        <w:shd w:val="clear" w:color="auto" w:fill="auto"/>
        <w:spacing w:after="0" w:line="480" w:lineRule="exact"/>
        <w:ind w:left="20" w:right="20" w:firstLine="700"/>
        <w:jc w:val="both"/>
      </w:pPr>
      <w:r>
        <w:rPr>
          <w:rStyle w:val="a8"/>
        </w:rPr>
        <w:t xml:space="preserve">Назначение и содержание. </w:t>
      </w:r>
      <w:r>
        <w:t xml:space="preserve">Методика позволяет </w:t>
      </w:r>
      <w:r>
        <w:t>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F34209" w:rsidRDefault="00995E12">
      <w:pPr>
        <w:pStyle w:val="6"/>
        <w:shd w:val="clear" w:color="auto" w:fill="auto"/>
        <w:spacing w:after="0" w:line="480" w:lineRule="exact"/>
        <w:ind w:left="20" w:right="20" w:firstLine="700"/>
        <w:jc w:val="both"/>
      </w:pPr>
      <w:r>
        <w:t>Рекомендуется при подборе лиц, пригодных для работы в условиях, связанных с риском. Может</w:t>
      </w:r>
      <w:r>
        <w:t xml:space="preserve"> быть использована с целью прогнозирования деятельности управляющего, работников военных ведомств, служб чрезвычайных происшествий и т.п.</w:t>
      </w:r>
    </w:p>
    <w:p w:rsidR="00F34209" w:rsidRDefault="00995E12">
      <w:pPr>
        <w:pStyle w:val="6"/>
        <w:shd w:val="clear" w:color="auto" w:fill="auto"/>
        <w:spacing w:after="0" w:line="480" w:lineRule="exact"/>
        <w:ind w:left="20" w:right="20" w:firstLine="700"/>
        <w:jc w:val="both"/>
      </w:pPr>
      <w:r>
        <w:t>Тест состоит из 25 вопросов, на каждый из которых предлагается дать один из пяти предлагаемых вариантов ответов: от по</w:t>
      </w:r>
      <w:r>
        <w:t>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F34209" w:rsidRDefault="00995E12">
      <w:pPr>
        <w:pStyle w:val="6"/>
        <w:shd w:val="clear" w:color="auto" w:fill="auto"/>
        <w:spacing w:after="0" w:line="480" w:lineRule="exact"/>
        <w:ind w:left="20" w:firstLine="700"/>
        <w:jc w:val="both"/>
      </w:pPr>
      <w:r>
        <w:t>Общ</w:t>
      </w:r>
      <w:r>
        <w:t>ее время обследования - около 7 минут.</w:t>
      </w:r>
    </w:p>
    <w:p w:rsidR="00F34209" w:rsidRDefault="00995E12">
      <w:pPr>
        <w:pStyle w:val="6"/>
        <w:shd w:val="clear" w:color="auto" w:fill="auto"/>
        <w:spacing w:after="0" w:line="480" w:lineRule="exact"/>
        <w:ind w:left="20" w:right="20" w:firstLine="700"/>
        <w:jc w:val="left"/>
      </w:pPr>
      <w:r>
        <w:t xml:space="preserve">Анкета зачитывается экспериментатором или предъявляется в записи в темпе, позволяющем осмыслить вопрос и сделать отметку в бланке для ответов. </w:t>
      </w:r>
      <w:r>
        <w:rPr>
          <w:rStyle w:val="a8"/>
        </w:rPr>
        <w:t xml:space="preserve">Инструкция: </w:t>
      </w:r>
      <w:r>
        <w:t xml:space="preserve">«Оцените степень своей готовности совершить действия, о </w:t>
      </w:r>
      <w:r>
        <w:t>которых вас спрашивают. При ответе на каждый из 25 вопросов поставьте соответствующий балл по следующей схеме:</w:t>
      </w:r>
    </w:p>
    <w:p w:rsidR="00F34209" w:rsidRDefault="00995E12">
      <w:pPr>
        <w:pStyle w:val="6"/>
        <w:numPr>
          <w:ilvl w:val="0"/>
          <w:numId w:val="7"/>
        </w:numPr>
        <w:shd w:val="clear" w:color="auto" w:fill="auto"/>
        <w:tabs>
          <w:tab w:val="left" w:pos="258"/>
        </w:tabs>
        <w:spacing w:after="0" w:line="480" w:lineRule="exact"/>
        <w:ind w:left="20"/>
        <w:jc w:val="both"/>
      </w:pPr>
      <w:r>
        <w:t>балла - полностью согласен, полное «да»;.</w:t>
      </w:r>
    </w:p>
    <w:p w:rsidR="00F34209" w:rsidRDefault="00995E12">
      <w:pPr>
        <w:pStyle w:val="6"/>
        <w:numPr>
          <w:ilvl w:val="0"/>
          <w:numId w:val="8"/>
        </w:numPr>
        <w:shd w:val="clear" w:color="auto" w:fill="auto"/>
        <w:tabs>
          <w:tab w:val="left" w:pos="258"/>
        </w:tabs>
        <w:spacing w:after="0" w:line="480" w:lineRule="exact"/>
        <w:ind w:left="20"/>
        <w:jc w:val="both"/>
      </w:pPr>
      <w:r>
        <w:t>балл - больше «да», чем «нет»;</w:t>
      </w:r>
    </w:p>
    <w:p w:rsidR="00F34209" w:rsidRDefault="00995E12">
      <w:pPr>
        <w:pStyle w:val="6"/>
        <w:shd w:val="clear" w:color="auto" w:fill="auto"/>
        <w:spacing w:after="0" w:line="480" w:lineRule="exact"/>
        <w:ind w:left="20"/>
        <w:jc w:val="both"/>
      </w:pPr>
      <w:r>
        <w:lastRenderedPageBreak/>
        <w:t>0 баллов - ни «да», ни «нет», нечто среднее;</w:t>
      </w:r>
    </w:p>
    <w:p w:rsidR="00F34209" w:rsidRDefault="00995E12">
      <w:pPr>
        <w:pStyle w:val="6"/>
        <w:shd w:val="clear" w:color="auto" w:fill="auto"/>
        <w:spacing w:after="0" w:line="480" w:lineRule="exact"/>
        <w:ind w:left="20"/>
        <w:jc w:val="both"/>
      </w:pPr>
      <w:r>
        <w:t>-1 балл - больше «нет», чем</w:t>
      </w:r>
      <w:r>
        <w:t xml:space="preserve"> «да»;</w:t>
      </w:r>
    </w:p>
    <w:p w:rsidR="00F34209" w:rsidRDefault="00995E12">
      <w:pPr>
        <w:pStyle w:val="6"/>
        <w:shd w:val="clear" w:color="auto" w:fill="auto"/>
        <w:spacing w:after="0" w:line="480" w:lineRule="exact"/>
        <w:ind w:left="20"/>
        <w:jc w:val="both"/>
      </w:pPr>
      <w:r>
        <w:t>-2 балла - полное «нет».</w:t>
      </w:r>
    </w:p>
    <w:p w:rsidR="00F34209" w:rsidRDefault="00995E12">
      <w:pPr>
        <w:pStyle w:val="41"/>
        <w:shd w:val="clear" w:color="auto" w:fill="auto"/>
        <w:ind w:left="20"/>
      </w:pPr>
      <w:r>
        <w:t>Текст опросника</w:t>
      </w:r>
    </w:p>
    <w:p w:rsidR="00F34209" w:rsidRDefault="00995E12">
      <w:pPr>
        <w:pStyle w:val="6"/>
        <w:numPr>
          <w:ilvl w:val="0"/>
          <w:numId w:val="9"/>
        </w:numPr>
        <w:shd w:val="clear" w:color="auto" w:fill="auto"/>
        <w:tabs>
          <w:tab w:val="left" w:pos="402"/>
        </w:tabs>
        <w:spacing w:after="0" w:line="480" w:lineRule="exact"/>
        <w:ind w:left="20" w:right="20"/>
        <w:jc w:val="both"/>
      </w:pPr>
      <w:r>
        <w:t>Превысили бы вы установленную скорость, чтобы быстрее оказать необходимую медицинскую помощь тяжелобольному человеку?</w:t>
      </w:r>
    </w:p>
    <w:p w:rsidR="00F34209" w:rsidRDefault="00995E12">
      <w:pPr>
        <w:pStyle w:val="6"/>
        <w:numPr>
          <w:ilvl w:val="0"/>
          <w:numId w:val="9"/>
        </w:numPr>
        <w:shd w:val="clear" w:color="auto" w:fill="auto"/>
        <w:tabs>
          <w:tab w:val="left" w:pos="402"/>
        </w:tabs>
        <w:spacing w:after="0" w:line="480" w:lineRule="exact"/>
        <w:ind w:left="20" w:right="20"/>
        <w:jc w:val="both"/>
      </w:pPr>
      <w:r>
        <w:t>Согласились бы вы ради хорошего заработка участвовать в опасной и длительной экспедиции?</w:t>
      </w:r>
    </w:p>
    <w:p w:rsidR="00F34209" w:rsidRDefault="00995E12">
      <w:pPr>
        <w:pStyle w:val="6"/>
        <w:numPr>
          <w:ilvl w:val="0"/>
          <w:numId w:val="9"/>
        </w:numPr>
        <w:shd w:val="clear" w:color="auto" w:fill="auto"/>
        <w:tabs>
          <w:tab w:val="left" w:pos="402"/>
        </w:tabs>
        <w:spacing w:after="0" w:line="480" w:lineRule="exact"/>
        <w:ind w:left="20"/>
        <w:jc w:val="both"/>
      </w:pPr>
      <w:r>
        <w:t>Стали бы вы на пути убегающего опасного взломщика?</w:t>
      </w:r>
    </w:p>
    <w:p w:rsidR="00F34209" w:rsidRDefault="00995E12">
      <w:pPr>
        <w:pStyle w:val="6"/>
        <w:numPr>
          <w:ilvl w:val="0"/>
          <w:numId w:val="9"/>
        </w:numPr>
        <w:shd w:val="clear" w:color="auto" w:fill="auto"/>
        <w:tabs>
          <w:tab w:val="left" w:pos="402"/>
        </w:tabs>
        <w:spacing w:after="0" w:line="480" w:lineRule="exact"/>
        <w:ind w:left="20" w:right="20"/>
        <w:jc w:val="both"/>
      </w:pPr>
      <w:r>
        <w:t>Могли бы вы ехать на подножке товарного вагона при скорости более 100 км/час?</w:t>
      </w:r>
    </w:p>
    <w:p w:rsidR="00F34209" w:rsidRDefault="00995E12">
      <w:pPr>
        <w:pStyle w:val="6"/>
        <w:numPr>
          <w:ilvl w:val="0"/>
          <w:numId w:val="9"/>
        </w:numPr>
        <w:shd w:val="clear" w:color="auto" w:fill="auto"/>
        <w:tabs>
          <w:tab w:val="left" w:pos="402"/>
        </w:tabs>
        <w:spacing w:after="0" w:line="480" w:lineRule="exact"/>
        <w:ind w:left="20"/>
        <w:jc w:val="both"/>
      </w:pPr>
      <w:r>
        <w:t>Можете ли вы на другой день после бессонной ночи нормально работать?</w:t>
      </w:r>
    </w:p>
    <w:p w:rsidR="00F34209" w:rsidRDefault="00995E12">
      <w:pPr>
        <w:pStyle w:val="6"/>
        <w:numPr>
          <w:ilvl w:val="0"/>
          <w:numId w:val="9"/>
        </w:numPr>
        <w:shd w:val="clear" w:color="auto" w:fill="auto"/>
        <w:tabs>
          <w:tab w:val="left" w:pos="402"/>
        </w:tabs>
        <w:spacing w:after="0" w:line="480" w:lineRule="exact"/>
        <w:ind w:left="20"/>
        <w:jc w:val="both"/>
      </w:pPr>
      <w:r>
        <w:t>Стали бы вы первым переходить очень холодную реку?</w:t>
      </w:r>
    </w:p>
    <w:p w:rsidR="00F34209" w:rsidRDefault="00995E12">
      <w:pPr>
        <w:pStyle w:val="6"/>
        <w:numPr>
          <w:ilvl w:val="0"/>
          <w:numId w:val="9"/>
        </w:numPr>
        <w:shd w:val="clear" w:color="auto" w:fill="auto"/>
        <w:tabs>
          <w:tab w:val="left" w:pos="402"/>
        </w:tabs>
        <w:spacing w:after="0" w:line="480" w:lineRule="exact"/>
        <w:ind w:left="20" w:right="20"/>
        <w:jc w:val="both"/>
      </w:pPr>
      <w:r>
        <w:t>Одолжил</w:t>
      </w:r>
      <w:r>
        <w:t>и бы вы другу большую сумму денег, будучи не совсем уверенным, что он сможет вам вернуть эти деньги?</w:t>
      </w:r>
    </w:p>
    <w:p w:rsidR="00F34209" w:rsidRDefault="00995E12">
      <w:pPr>
        <w:pStyle w:val="6"/>
        <w:numPr>
          <w:ilvl w:val="0"/>
          <w:numId w:val="9"/>
        </w:numPr>
        <w:shd w:val="clear" w:color="auto" w:fill="auto"/>
        <w:tabs>
          <w:tab w:val="left" w:pos="402"/>
        </w:tabs>
        <w:spacing w:after="0" w:line="480" w:lineRule="exact"/>
        <w:ind w:left="20" w:right="20"/>
        <w:jc w:val="both"/>
      </w:pPr>
      <w:r>
        <w:t>Вошли бы вы вместе с укротителем в клетку со львами при его заверении, что это безопасно?</w:t>
      </w:r>
    </w:p>
    <w:p w:rsidR="00F34209" w:rsidRDefault="00995E12">
      <w:pPr>
        <w:pStyle w:val="6"/>
        <w:numPr>
          <w:ilvl w:val="0"/>
          <w:numId w:val="9"/>
        </w:numPr>
        <w:shd w:val="clear" w:color="auto" w:fill="auto"/>
        <w:tabs>
          <w:tab w:val="left" w:pos="402"/>
        </w:tabs>
        <w:spacing w:after="0" w:line="480" w:lineRule="exact"/>
        <w:ind w:left="20"/>
        <w:jc w:val="both"/>
      </w:pPr>
      <w:r>
        <w:t>Могли бы вы под руководством извне залезть на высокую фабричную т</w:t>
      </w:r>
      <w:r>
        <w:t>рубу?</w:t>
      </w:r>
    </w:p>
    <w:p w:rsidR="00F34209" w:rsidRDefault="00995E12">
      <w:pPr>
        <w:pStyle w:val="6"/>
        <w:numPr>
          <w:ilvl w:val="0"/>
          <w:numId w:val="9"/>
        </w:numPr>
        <w:shd w:val="clear" w:color="auto" w:fill="auto"/>
        <w:tabs>
          <w:tab w:val="left" w:pos="402"/>
        </w:tabs>
        <w:spacing w:after="0" w:line="480" w:lineRule="exact"/>
        <w:ind w:left="20"/>
        <w:jc w:val="both"/>
      </w:pPr>
      <w:r>
        <w:t>Могли бы вы без тренировки управлять парусной лодкой?</w:t>
      </w:r>
    </w:p>
    <w:p w:rsidR="00F34209" w:rsidRDefault="00995E12">
      <w:pPr>
        <w:pStyle w:val="6"/>
        <w:numPr>
          <w:ilvl w:val="0"/>
          <w:numId w:val="9"/>
        </w:numPr>
        <w:shd w:val="clear" w:color="auto" w:fill="auto"/>
        <w:tabs>
          <w:tab w:val="left" w:pos="402"/>
        </w:tabs>
        <w:spacing w:after="0" w:line="480" w:lineRule="exact"/>
        <w:ind w:left="20"/>
        <w:jc w:val="both"/>
      </w:pPr>
      <w:r>
        <w:t>Рискнули бы вы схватить за уздечку скачущую лошадь?</w:t>
      </w:r>
    </w:p>
    <w:p w:rsidR="00F34209" w:rsidRDefault="00995E12">
      <w:pPr>
        <w:pStyle w:val="6"/>
        <w:numPr>
          <w:ilvl w:val="0"/>
          <w:numId w:val="9"/>
        </w:numPr>
        <w:shd w:val="clear" w:color="auto" w:fill="auto"/>
        <w:tabs>
          <w:tab w:val="left" w:pos="402"/>
        </w:tabs>
        <w:spacing w:after="0" w:line="480" w:lineRule="exact"/>
        <w:ind w:left="20"/>
        <w:jc w:val="both"/>
      </w:pPr>
      <w:r>
        <w:t>Могли бы вы после 10 выпитых стаканов пива ехать на велосипеде?</w:t>
      </w:r>
    </w:p>
    <w:p w:rsidR="00F34209" w:rsidRDefault="00995E12">
      <w:pPr>
        <w:pStyle w:val="6"/>
        <w:numPr>
          <w:ilvl w:val="0"/>
          <w:numId w:val="9"/>
        </w:numPr>
        <w:shd w:val="clear" w:color="auto" w:fill="auto"/>
        <w:tabs>
          <w:tab w:val="left" w:pos="402"/>
        </w:tabs>
        <w:spacing w:after="0" w:line="480" w:lineRule="exact"/>
        <w:ind w:left="20"/>
        <w:jc w:val="both"/>
      </w:pPr>
      <w:r>
        <w:t>Могли бы вы совершить прыжок с парашютом?</w:t>
      </w:r>
    </w:p>
    <w:p w:rsidR="00F34209" w:rsidRDefault="00995E12">
      <w:pPr>
        <w:pStyle w:val="6"/>
        <w:numPr>
          <w:ilvl w:val="0"/>
          <w:numId w:val="9"/>
        </w:numPr>
        <w:shd w:val="clear" w:color="auto" w:fill="auto"/>
        <w:tabs>
          <w:tab w:val="left" w:pos="402"/>
        </w:tabs>
        <w:spacing w:after="0" w:line="480" w:lineRule="exact"/>
        <w:ind w:left="20"/>
        <w:jc w:val="both"/>
      </w:pPr>
      <w:r>
        <w:t>Могли бы вы при необходимости проехать</w:t>
      </w:r>
      <w:r>
        <w:t xml:space="preserve"> без билета от Таллина до Москвы?</w:t>
      </w:r>
    </w:p>
    <w:p w:rsidR="00F34209" w:rsidRDefault="00995E12">
      <w:pPr>
        <w:pStyle w:val="6"/>
        <w:numPr>
          <w:ilvl w:val="0"/>
          <w:numId w:val="9"/>
        </w:numPr>
        <w:shd w:val="clear" w:color="auto" w:fill="auto"/>
        <w:tabs>
          <w:tab w:val="left" w:pos="601"/>
        </w:tabs>
        <w:spacing w:after="0" w:line="480" w:lineRule="exact"/>
        <w:ind w:left="20" w:right="20"/>
        <w:jc w:val="both"/>
      </w:pPr>
      <w:r>
        <w:t>Могли бы вы совершить автотурне, если бы за рулем сидел ваш знакомый, который совсем недавно был в тяжелом дорожном происшествии?</w:t>
      </w:r>
    </w:p>
    <w:p w:rsidR="00F34209" w:rsidRDefault="00995E12">
      <w:pPr>
        <w:pStyle w:val="6"/>
        <w:numPr>
          <w:ilvl w:val="0"/>
          <w:numId w:val="9"/>
        </w:numPr>
        <w:shd w:val="clear" w:color="auto" w:fill="auto"/>
        <w:tabs>
          <w:tab w:val="left" w:pos="402"/>
        </w:tabs>
        <w:spacing w:after="0" w:line="480" w:lineRule="exact"/>
        <w:ind w:left="20"/>
        <w:jc w:val="both"/>
      </w:pPr>
      <w:r>
        <w:t>Могли бы вы с 10-метровой высоты прыгнуть на тент пожарной команды?</w:t>
      </w:r>
    </w:p>
    <w:p w:rsidR="00F34209" w:rsidRDefault="00995E12">
      <w:pPr>
        <w:pStyle w:val="6"/>
        <w:numPr>
          <w:ilvl w:val="0"/>
          <w:numId w:val="9"/>
        </w:numPr>
        <w:shd w:val="clear" w:color="auto" w:fill="auto"/>
        <w:tabs>
          <w:tab w:val="left" w:pos="402"/>
        </w:tabs>
        <w:spacing w:after="0" w:line="480" w:lineRule="exact"/>
        <w:ind w:left="20" w:right="20"/>
        <w:jc w:val="both"/>
      </w:pPr>
      <w:r>
        <w:t>Могли бы вы, чтобы избав</w:t>
      </w:r>
      <w:r>
        <w:t>иться от затяжной болезни с постельным режимом, пойти на опасную для жизни операцию?</w:t>
      </w:r>
    </w:p>
    <w:p w:rsidR="00F34209" w:rsidRDefault="00995E12">
      <w:pPr>
        <w:pStyle w:val="6"/>
        <w:numPr>
          <w:ilvl w:val="0"/>
          <w:numId w:val="9"/>
        </w:numPr>
        <w:shd w:val="clear" w:color="auto" w:fill="auto"/>
        <w:tabs>
          <w:tab w:val="left" w:pos="601"/>
        </w:tabs>
        <w:spacing w:after="0" w:line="480" w:lineRule="exact"/>
        <w:ind w:left="20" w:right="20"/>
        <w:jc w:val="both"/>
      </w:pPr>
      <w:r>
        <w:t>Могли бы вы спрыгнуть с подножки товарного вагона, движущегося со скоростью 50 км/час?</w:t>
      </w:r>
    </w:p>
    <w:p w:rsidR="00F34209" w:rsidRDefault="00995E12">
      <w:pPr>
        <w:pStyle w:val="6"/>
        <w:numPr>
          <w:ilvl w:val="0"/>
          <w:numId w:val="9"/>
        </w:numPr>
        <w:shd w:val="clear" w:color="auto" w:fill="auto"/>
        <w:tabs>
          <w:tab w:val="left" w:pos="402"/>
        </w:tabs>
        <w:spacing w:after="0" w:line="480" w:lineRule="exact"/>
        <w:ind w:left="20" w:right="20"/>
        <w:jc w:val="both"/>
      </w:pPr>
      <w:r>
        <w:t xml:space="preserve">Могли бы вы в виде исключения вместе с семью другими людьми подняться в </w:t>
      </w:r>
      <w:r>
        <w:lastRenderedPageBreak/>
        <w:t>лифте, рассч</w:t>
      </w:r>
      <w:r>
        <w:t>итанном только на шесть человек?</w:t>
      </w:r>
    </w:p>
    <w:p w:rsidR="00F34209" w:rsidRDefault="00995E12">
      <w:pPr>
        <w:pStyle w:val="6"/>
        <w:numPr>
          <w:ilvl w:val="0"/>
          <w:numId w:val="9"/>
        </w:numPr>
        <w:shd w:val="clear" w:color="auto" w:fill="auto"/>
        <w:tabs>
          <w:tab w:val="left" w:pos="481"/>
        </w:tabs>
        <w:spacing w:after="0" w:line="480" w:lineRule="exact"/>
        <w:ind w:right="20"/>
        <w:jc w:val="both"/>
      </w:pPr>
      <w:r>
        <w:t>Могли бы вы за большое денежное вознаграждение перейти с завязанными глазами оживленный уличный перекресток?</w:t>
      </w:r>
    </w:p>
    <w:p w:rsidR="00F34209" w:rsidRDefault="00995E12">
      <w:pPr>
        <w:pStyle w:val="6"/>
        <w:numPr>
          <w:ilvl w:val="0"/>
          <w:numId w:val="9"/>
        </w:numPr>
        <w:shd w:val="clear" w:color="auto" w:fill="auto"/>
        <w:tabs>
          <w:tab w:val="left" w:pos="481"/>
        </w:tabs>
        <w:spacing w:after="0" w:line="480" w:lineRule="exact"/>
        <w:jc w:val="both"/>
      </w:pPr>
      <w:r>
        <w:t>Взялись бы вы за опасную для жизни работу, если бы за нее хорошо платили?</w:t>
      </w:r>
    </w:p>
    <w:p w:rsidR="00F34209" w:rsidRDefault="00995E12">
      <w:pPr>
        <w:pStyle w:val="6"/>
        <w:numPr>
          <w:ilvl w:val="0"/>
          <w:numId w:val="9"/>
        </w:numPr>
        <w:shd w:val="clear" w:color="auto" w:fill="auto"/>
        <w:tabs>
          <w:tab w:val="left" w:pos="481"/>
        </w:tabs>
        <w:spacing w:after="0" w:line="480" w:lineRule="exact"/>
        <w:jc w:val="both"/>
      </w:pPr>
      <w:r>
        <w:t xml:space="preserve">Могли бы вы после 10 рюмок водки </w:t>
      </w:r>
      <w:r>
        <w:t>вычислять проценты?</w:t>
      </w:r>
    </w:p>
    <w:p w:rsidR="00F34209" w:rsidRDefault="00995E12">
      <w:pPr>
        <w:pStyle w:val="6"/>
        <w:numPr>
          <w:ilvl w:val="0"/>
          <w:numId w:val="9"/>
        </w:numPr>
        <w:shd w:val="clear" w:color="auto" w:fill="auto"/>
        <w:tabs>
          <w:tab w:val="left" w:pos="481"/>
        </w:tabs>
        <w:spacing w:after="0" w:line="490" w:lineRule="exact"/>
        <w:ind w:right="20"/>
        <w:jc w:val="both"/>
      </w:pPr>
      <w:r>
        <w:t>Могли бы вы по указанию вашего начальника взяться за высоковольтный провод, если бы он заверил вас, что провод обесточен?</w:t>
      </w:r>
    </w:p>
    <w:p w:rsidR="00F34209" w:rsidRDefault="00995E12">
      <w:pPr>
        <w:pStyle w:val="6"/>
        <w:numPr>
          <w:ilvl w:val="0"/>
          <w:numId w:val="9"/>
        </w:numPr>
        <w:shd w:val="clear" w:color="auto" w:fill="auto"/>
        <w:tabs>
          <w:tab w:val="left" w:pos="481"/>
        </w:tabs>
        <w:spacing w:after="0" w:line="490" w:lineRule="exact"/>
        <w:ind w:right="20"/>
        <w:jc w:val="both"/>
      </w:pPr>
      <w:r>
        <w:t>Могли бы вы после некоторых предварительных объяснений управлять вертолетом?</w:t>
      </w:r>
    </w:p>
    <w:p w:rsidR="00F34209" w:rsidRDefault="00995E12">
      <w:pPr>
        <w:pStyle w:val="6"/>
        <w:numPr>
          <w:ilvl w:val="0"/>
          <w:numId w:val="9"/>
        </w:numPr>
        <w:shd w:val="clear" w:color="auto" w:fill="auto"/>
        <w:tabs>
          <w:tab w:val="left" w:pos="481"/>
        </w:tabs>
        <w:spacing w:after="428" w:line="490" w:lineRule="exact"/>
        <w:ind w:right="20"/>
        <w:jc w:val="both"/>
      </w:pPr>
      <w:r>
        <w:t>Могли бы вы, имея билеты, но без дене</w:t>
      </w:r>
      <w:r>
        <w:t>г и продуктов, доехать из Москвы до Хабаровска?</w:t>
      </w:r>
    </w:p>
    <w:p w:rsidR="00F34209" w:rsidRDefault="00995E12">
      <w:pPr>
        <w:pStyle w:val="6"/>
        <w:shd w:val="clear" w:color="auto" w:fill="auto"/>
        <w:spacing w:after="0" w:line="480" w:lineRule="exact"/>
        <w:ind w:right="20"/>
        <w:jc w:val="both"/>
      </w:pPr>
      <w:r>
        <w:rPr>
          <w:rStyle w:val="a8"/>
        </w:rPr>
        <w:t xml:space="preserve">Обработка и оценка результатов. </w:t>
      </w:r>
      <w:r>
        <w:t>Подсчитайте сумму набранных вами баллов в соответствии с инструкцией.</w:t>
      </w:r>
    </w:p>
    <w:p w:rsidR="00F34209" w:rsidRDefault="00995E12">
      <w:pPr>
        <w:pStyle w:val="6"/>
        <w:shd w:val="clear" w:color="auto" w:fill="auto"/>
        <w:spacing w:after="0" w:line="480" w:lineRule="exact"/>
        <w:ind w:right="20"/>
        <w:jc w:val="both"/>
      </w:pPr>
      <w:r>
        <w:t>Диапазон значений теста варьирует в пределах от -50 до +50 баллов. Общая оценка теста дается по непрерывно</w:t>
      </w:r>
      <w:r>
        <w:t>й шкале как отклонение от среднего значения. Положительные ответы свидетельствуют о склонности к риску, отрицательные</w:t>
      </w:r>
    </w:p>
    <w:p w:rsidR="00F34209" w:rsidRDefault="00995E12">
      <w:pPr>
        <w:pStyle w:val="6"/>
        <w:numPr>
          <w:ilvl w:val="0"/>
          <w:numId w:val="1"/>
        </w:numPr>
        <w:shd w:val="clear" w:color="auto" w:fill="auto"/>
        <w:tabs>
          <w:tab w:val="left" w:pos="178"/>
        </w:tabs>
        <w:spacing w:after="0" w:line="480" w:lineRule="exact"/>
        <w:jc w:val="both"/>
      </w:pPr>
      <w:r>
        <w:t>о склонности его избегать.</w:t>
      </w:r>
    </w:p>
    <w:p w:rsidR="00F34209" w:rsidRDefault="00995E12">
      <w:pPr>
        <w:pStyle w:val="6"/>
        <w:shd w:val="clear" w:color="auto" w:fill="auto"/>
        <w:spacing w:after="420" w:line="480" w:lineRule="exact"/>
        <w:ind w:right="20"/>
        <w:jc w:val="both"/>
      </w:pPr>
      <w:r>
        <w:t xml:space="preserve">Высокая готовность к риску сопровождается низкой мотивацией к избеганию неудач (защитой). Готовность к риску </w:t>
      </w:r>
      <w:r>
        <w:t>достоверно связана прямо пропорционально с числом допущенных ошибок.</w:t>
      </w:r>
    </w:p>
    <w:p w:rsidR="00F34209" w:rsidRDefault="00995E12">
      <w:pPr>
        <w:pStyle w:val="11"/>
        <w:keepNext/>
        <w:keepLines/>
        <w:shd w:val="clear" w:color="auto" w:fill="auto"/>
        <w:spacing w:before="0"/>
      </w:pPr>
      <w:bookmarkStart w:id="0" w:name="bookmark0"/>
      <w:r>
        <w:t>Результаты исследований:</w:t>
      </w:r>
      <w:bookmarkEnd w:id="0"/>
    </w:p>
    <w:p w:rsidR="00F34209" w:rsidRDefault="00995E12">
      <w:pPr>
        <w:pStyle w:val="6"/>
        <w:numPr>
          <w:ilvl w:val="0"/>
          <w:numId w:val="1"/>
        </w:numPr>
        <w:shd w:val="clear" w:color="auto" w:fill="auto"/>
        <w:tabs>
          <w:tab w:val="left" w:pos="178"/>
        </w:tabs>
        <w:spacing w:after="0" w:line="480" w:lineRule="exact"/>
        <w:jc w:val="both"/>
      </w:pPr>
      <w:r>
        <w:t>с возрастом готовность к риску падает;</w:t>
      </w:r>
    </w:p>
    <w:p w:rsidR="00F34209" w:rsidRDefault="00995E12">
      <w:pPr>
        <w:pStyle w:val="6"/>
        <w:numPr>
          <w:ilvl w:val="0"/>
          <w:numId w:val="1"/>
        </w:numPr>
        <w:shd w:val="clear" w:color="auto" w:fill="auto"/>
        <w:tabs>
          <w:tab w:val="left" w:pos="178"/>
        </w:tabs>
        <w:spacing w:after="0" w:line="480" w:lineRule="exact"/>
        <w:jc w:val="both"/>
      </w:pPr>
      <w:r>
        <w:t>у более опытных несовершеннолетних готовность к риску ниже, чем у неопытных;</w:t>
      </w:r>
    </w:p>
    <w:p w:rsidR="00F34209" w:rsidRDefault="00995E12">
      <w:pPr>
        <w:pStyle w:val="6"/>
        <w:numPr>
          <w:ilvl w:val="0"/>
          <w:numId w:val="1"/>
        </w:numPr>
        <w:shd w:val="clear" w:color="auto" w:fill="auto"/>
        <w:tabs>
          <w:tab w:val="left" w:pos="178"/>
        </w:tabs>
        <w:spacing w:after="0" w:line="480" w:lineRule="exact"/>
        <w:ind w:right="20"/>
        <w:jc w:val="both"/>
      </w:pPr>
      <w:r>
        <w:t>у девочек готовность к риску реализуется при б</w:t>
      </w:r>
      <w:r>
        <w:t>олее определенных условиях, чем у мальчиков;</w:t>
      </w:r>
    </w:p>
    <w:p w:rsidR="00F34209" w:rsidRDefault="00995E12">
      <w:pPr>
        <w:pStyle w:val="6"/>
        <w:numPr>
          <w:ilvl w:val="0"/>
          <w:numId w:val="1"/>
        </w:numPr>
        <w:shd w:val="clear" w:color="auto" w:fill="auto"/>
        <w:tabs>
          <w:tab w:val="left" w:pos="178"/>
        </w:tabs>
        <w:spacing w:after="0" w:line="480" w:lineRule="exact"/>
        <w:jc w:val="both"/>
      </w:pPr>
      <w:r>
        <w:t>у подростков 14-17 лет готовность к риску выше, чем у подростков 12-14 лет;</w:t>
      </w:r>
    </w:p>
    <w:p w:rsidR="00F34209" w:rsidRDefault="00995E12">
      <w:pPr>
        <w:pStyle w:val="6"/>
        <w:numPr>
          <w:ilvl w:val="0"/>
          <w:numId w:val="1"/>
        </w:numPr>
        <w:shd w:val="clear" w:color="auto" w:fill="auto"/>
        <w:tabs>
          <w:tab w:val="left" w:pos="178"/>
        </w:tabs>
        <w:spacing w:after="0" w:line="480" w:lineRule="exact"/>
        <w:ind w:right="20"/>
        <w:jc w:val="both"/>
      </w:pPr>
      <w:r>
        <w:t>с ростом отверженности личности подростка, в ситуации внутреннего конфликта, растет готовность к риску;</w:t>
      </w:r>
    </w:p>
    <w:p w:rsidR="00F34209" w:rsidRDefault="00995E12">
      <w:pPr>
        <w:pStyle w:val="6"/>
        <w:numPr>
          <w:ilvl w:val="0"/>
          <w:numId w:val="1"/>
        </w:numPr>
        <w:shd w:val="clear" w:color="auto" w:fill="auto"/>
        <w:tabs>
          <w:tab w:val="left" w:pos="231"/>
        </w:tabs>
        <w:spacing w:after="424" w:line="485" w:lineRule="exact"/>
        <w:ind w:left="20" w:right="240"/>
        <w:jc w:val="left"/>
      </w:pPr>
      <w:r>
        <w:lastRenderedPageBreak/>
        <w:t xml:space="preserve">в условиях группы готовность к </w:t>
      </w:r>
      <w:r>
        <w:t>риску проявляется сильней, чем при действиях в одиночку, и зависит от групповых ожиданий.</w:t>
      </w:r>
    </w:p>
    <w:p w:rsidR="00F34209" w:rsidRDefault="00995E12">
      <w:pPr>
        <w:pStyle w:val="11"/>
        <w:keepNext/>
        <w:keepLines/>
        <w:shd w:val="clear" w:color="auto" w:fill="auto"/>
        <w:spacing w:before="0"/>
        <w:ind w:left="20"/>
        <w:jc w:val="left"/>
      </w:pPr>
      <w:bookmarkStart w:id="1" w:name="bookmark1"/>
      <w:r>
        <w:t>Ключ</w:t>
      </w:r>
      <w:bookmarkEnd w:id="1"/>
    </w:p>
    <w:p w:rsidR="00F34209" w:rsidRDefault="00995E12">
      <w:pPr>
        <w:pStyle w:val="6"/>
        <w:shd w:val="clear" w:color="auto" w:fill="auto"/>
        <w:spacing w:after="0" w:line="480" w:lineRule="exact"/>
        <w:ind w:left="20"/>
        <w:jc w:val="left"/>
      </w:pPr>
      <w:r>
        <w:t>Меньше -30 баллов: слишком осторожны;</w:t>
      </w:r>
    </w:p>
    <w:p w:rsidR="00F34209" w:rsidRDefault="00995E12">
      <w:pPr>
        <w:pStyle w:val="6"/>
        <w:shd w:val="clear" w:color="auto" w:fill="auto"/>
        <w:spacing w:after="0" w:line="480" w:lineRule="exact"/>
        <w:ind w:left="20"/>
        <w:jc w:val="left"/>
      </w:pPr>
      <w:r>
        <w:t>от -30 до -11 баллов: осторожны;</w:t>
      </w:r>
    </w:p>
    <w:p w:rsidR="00F34209" w:rsidRDefault="00995E12">
      <w:pPr>
        <w:pStyle w:val="6"/>
        <w:shd w:val="clear" w:color="auto" w:fill="auto"/>
        <w:spacing w:after="0" w:line="480" w:lineRule="exact"/>
        <w:ind w:left="20"/>
        <w:jc w:val="left"/>
      </w:pPr>
      <w:r>
        <w:t>от -10 до +10 баллов: средние значения</w:t>
      </w:r>
    </w:p>
    <w:p w:rsidR="00F34209" w:rsidRDefault="00995E12">
      <w:pPr>
        <w:pStyle w:val="6"/>
        <w:shd w:val="clear" w:color="auto" w:fill="auto"/>
        <w:spacing w:after="0" w:line="480" w:lineRule="exact"/>
        <w:ind w:left="20"/>
        <w:jc w:val="left"/>
      </w:pPr>
      <w:r>
        <w:t>(поведение ситуативное);</w:t>
      </w:r>
    </w:p>
    <w:p w:rsidR="00F34209" w:rsidRDefault="00995E12">
      <w:pPr>
        <w:pStyle w:val="6"/>
        <w:shd w:val="clear" w:color="auto" w:fill="auto"/>
        <w:spacing w:after="0" w:line="480" w:lineRule="exact"/>
        <w:ind w:left="20"/>
        <w:jc w:val="left"/>
      </w:pPr>
      <w:r>
        <w:t xml:space="preserve">от +11 до +20 баллов: </w:t>
      </w:r>
      <w:r>
        <w:t>склонны к риску;</w:t>
      </w:r>
    </w:p>
    <w:p w:rsidR="00F34209" w:rsidRDefault="00995E12">
      <w:pPr>
        <w:pStyle w:val="6"/>
        <w:shd w:val="clear" w:color="auto" w:fill="auto"/>
        <w:spacing w:after="0" w:line="480" w:lineRule="exact"/>
        <w:ind w:left="20"/>
        <w:jc w:val="left"/>
        <w:sectPr w:rsidR="00F34209">
          <w:headerReference w:type="default" r:id="rId16"/>
          <w:type w:val="continuous"/>
          <w:pgSz w:w="11909" w:h="16838"/>
          <w:pgMar w:top="1210" w:right="717" w:bottom="980" w:left="741" w:header="0" w:footer="3" w:gutter="0"/>
          <w:cols w:space="720"/>
          <w:noEndnote/>
          <w:titlePg/>
          <w:docGrid w:linePitch="360"/>
        </w:sectPr>
      </w:pPr>
      <w:r>
        <w:t>свыше +20 баллов: склонность к безудержному риску.</w:t>
      </w:r>
    </w:p>
    <w:p w:rsidR="00F34209" w:rsidRDefault="00995E12">
      <w:pPr>
        <w:pStyle w:val="6"/>
        <w:shd w:val="clear" w:color="auto" w:fill="auto"/>
        <w:spacing w:after="467" w:line="280" w:lineRule="exact"/>
        <w:ind w:right="20"/>
      </w:pPr>
      <w:r>
        <w:lastRenderedPageBreak/>
        <w:t>Приложение 2</w:t>
      </w:r>
    </w:p>
    <w:p w:rsidR="00F34209" w:rsidRDefault="00995E12">
      <w:pPr>
        <w:pStyle w:val="6"/>
        <w:shd w:val="clear" w:color="auto" w:fill="auto"/>
        <w:spacing w:after="420" w:line="480" w:lineRule="exact"/>
        <w:jc w:val="center"/>
      </w:pPr>
      <w:r>
        <w:t>Программы социально-психологического тренинга жизнестойкости молодежи, способствующего профилактике экстремального повед</w:t>
      </w:r>
      <w:r>
        <w:t>ения (автор и разработчик д.псх.н., старший научный сотрудник ФГБНУ «Центр защиты прав и интресов детей» Калинина Н.В.)</w:t>
      </w:r>
    </w:p>
    <w:p w:rsidR="00F34209" w:rsidRDefault="00995E12">
      <w:pPr>
        <w:pStyle w:val="6"/>
        <w:shd w:val="clear" w:color="auto" w:fill="auto"/>
        <w:spacing w:after="0" w:line="480" w:lineRule="exact"/>
        <w:ind w:left="20" w:right="20" w:firstLine="720"/>
        <w:jc w:val="both"/>
      </w:pPr>
      <w:r>
        <w:t>Формирование у учащихся разных возрастов жизнестойкости личности может быть реализовано в образовательной среде на основе специальных пс</w:t>
      </w:r>
      <w:r>
        <w:t>ихолого - 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w:t>
      </w:r>
      <w:r>
        <w:t>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w:t>
      </w:r>
      <w:r>
        <w:t xml:space="preserve"> Активное социально</w:t>
      </w:r>
      <w:r>
        <w:softHyphen/>
        <w:t>психологическое обучение предполагает взаимовлияние всех участников этого процесса, посредством которого происходят изменения как в обучаемых, так и в обучающих. Такое обучение организуется в форме тренингов как натуральных моделей изуч</w:t>
      </w:r>
      <w:r>
        <w:t xml:space="preserve">ения социально-психологических явлений и практических лабораторий отработки социальных умений, развития личностных качеств и ценностных </w:t>
      </w:r>
      <w:r>
        <w:lastRenderedPageBreak/>
        <w:t>ориентаций.</w:t>
      </w:r>
    </w:p>
    <w:p w:rsidR="00F34209" w:rsidRDefault="00995E12">
      <w:pPr>
        <w:pStyle w:val="6"/>
        <w:shd w:val="clear" w:color="auto" w:fill="auto"/>
        <w:spacing w:after="0" w:line="480" w:lineRule="exact"/>
        <w:ind w:left="20" w:right="20" w:firstLine="720"/>
        <w:jc w:val="both"/>
      </w:pPr>
      <w:r>
        <w:t>Тренинги, направленные на формирование жизнестойкости личности молодежи, способствующие профилактике экстрем</w:t>
      </w:r>
      <w:r>
        <w:t>ального поведения проводиться могут проводиться педагогом-психологом, организатором воспитательной работы.</w:t>
      </w:r>
    </w:p>
    <w:p w:rsidR="00F34209" w:rsidRDefault="00995E12">
      <w:pPr>
        <w:pStyle w:val="6"/>
        <w:shd w:val="clear" w:color="auto" w:fill="auto"/>
        <w:spacing w:after="0" w:line="480" w:lineRule="exact"/>
        <w:ind w:left="20" w:right="20" w:firstLine="720"/>
        <w:jc w:val="both"/>
      </w:pPr>
      <w:r>
        <w:t>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w:t>
      </w:r>
      <w:r>
        <w:t>сти на различных возрастных этапах жизненного пути. Для каждого возраста применяется отдельная программа тренинга, включающая в себя формирование всех составляющих и личностных детерминант социальной компетентности в конкретном возрасте.</w:t>
      </w:r>
    </w:p>
    <w:p w:rsidR="00F34209" w:rsidRDefault="00995E12">
      <w:pPr>
        <w:pStyle w:val="6"/>
        <w:shd w:val="clear" w:color="auto" w:fill="auto"/>
        <w:spacing w:after="547" w:line="485" w:lineRule="exact"/>
        <w:ind w:left="20" w:right="20" w:firstLine="700"/>
        <w:jc w:val="both"/>
      </w:pPr>
      <w:r>
        <w:t xml:space="preserve">Представляем </w:t>
      </w:r>
      <w:r>
        <w:t>тренинговые технологии формирования жизненной стойкости для молодежи, способствующие профилактике экстремального поведения.</w:t>
      </w:r>
    </w:p>
    <w:p w:rsidR="00F34209" w:rsidRDefault="00995E12">
      <w:pPr>
        <w:pStyle w:val="6"/>
        <w:shd w:val="clear" w:color="auto" w:fill="auto"/>
        <w:spacing w:after="297" w:line="326" w:lineRule="exact"/>
        <w:jc w:val="center"/>
      </w:pPr>
      <w:r>
        <w:t>Программа тренинга для участников юношеского возраста.</w:t>
      </w:r>
    </w:p>
    <w:p w:rsidR="00F34209" w:rsidRDefault="00995E12">
      <w:pPr>
        <w:pStyle w:val="6"/>
        <w:shd w:val="clear" w:color="auto" w:fill="auto"/>
        <w:spacing w:after="0" w:line="480" w:lineRule="exact"/>
        <w:ind w:left="20" w:firstLine="700"/>
        <w:jc w:val="both"/>
      </w:pPr>
      <w:r>
        <w:t>Пояснительная записка</w:t>
      </w:r>
    </w:p>
    <w:p w:rsidR="00F34209" w:rsidRDefault="00995E12">
      <w:pPr>
        <w:pStyle w:val="6"/>
        <w:shd w:val="clear" w:color="auto" w:fill="auto"/>
        <w:spacing w:after="0" w:line="480" w:lineRule="exact"/>
        <w:ind w:left="20" w:right="20" w:firstLine="700"/>
        <w:jc w:val="both"/>
      </w:pPr>
      <w:r>
        <w:t>Целью тренинга жизненной стойкости личности является ст</w:t>
      </w:r>
      <w:r>
        <w:t>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w:t>
      </w:r>
      <w:r>
        <w:t xml:space="preserve">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w:t>
      </w:r>
      <w:r>
        <w:t>х за счет наработки внутренних личностных ресурсов.</w:t>
      </w:r>
    </w:p>
    <w:p w:rsidR="00F34209" w:rsidRDefault="00995E12">
      <w:pPr>
        <w:pStyle w:val="6"/>
        <w:shd w:val="clear" w:color="auto" w:fill="auto"/>
        <w:spacing w:after="0" w:line="480" w:lineRule="exact"/>
        <w:ind w:left="20" w:right="20" w:firstLine="700"/>
        <w:jc w:val="both"/>
      </w:pPr>
      <w:r>
        <w:t>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w:t>
      </w:r>
      <w:r>
        <w:t xml:space="preserve">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w:t>
      </w:r>
      <w:r>
        <w:lastRenderedPageBreak/>
        <w:t>либо методом погружения - 3 дня по 6 академических часов. В связи с этим тренинг</w:t>
      </w:r>
      <w:r>
        <w:t xml:space="preserve"> представлен в целостном виде, а не расписан по дням и занятиям. За один прием важно отработать одну составляющую образа мира.</w:t>
      </w:r>
    </w:p>
    <w:p w:rsidR="00F34209" w:rsidRDefault="00995E12">
      <w:pPr>
        <w:pStyle w:val="6"/>
        <w:shd w:val="clear" w:color="auto" w:fill="auto"/>
        <w:spacing w:after="0" w:line="480" w:lineRule="exact"/>
        <w:ind w:left="20" w:right="20" w:firstLine="700"/>
        <w:jc w:val="both"/>
      </w:pPr>
      <w:r>
        <w:t>Каждый содержательный блок (раздел) тренинга обозначен римскими цифрами. Каждое новое занятие необходимо начинать с приветствия и</w:t>
      </w:r>
      <w:r>
        <w:t xml:space="preserve"> упражнения- 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тренера</w:t>
      </w:r>
    </w:p>
    <w:p w:rsidR="00F34209" w:rsidRDefault="00995E12">
      <w:pPr>
        <w:pStyle w:val="6"/>
        <w:shd w:val="clear" w:color="auto" w:fill="auto"/>
        <w:spacing w:after="0" w:line="480" w:lineRule="exact"/>
        <w:ind w:left="120" w:right="20"/>
        <w:jc w:val="both"/>
      </w:pPr>
      <w:r>
        <w:t>на первом занятии. По</w:t>
      </w:r>
      <w:r>
        <w:t>следовательность отрабатываемых 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w:t>
      </w:r>
      <w:r>
        <w:t>пы и личности тренера.</w:t>
      </w:r>
    </w:p>
    <w:p w:rsidR="00F34209" w:rsidRDefault="00995E12">
      <w:pPr>
        <w:pStyle w:val="6"/>
        <w:shd w:val="clear" w:color="auto" w:fill="auto"/>
        <w:spacing w:after="0" w:line="480" w:lineRule="exact"/>
        <w:ind w:left="120" w:right="20" w:firstLine="720"/>
        <w:jc w:val="both"/>
      </w:pPr>
      <w:r>
        <w:t>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w:t>
      </w:r>
      <w:r>
        <w:t>сании конкретных упражнений. Эффективность занятий обеспечивается созданием мотивации участия у каждого члена тренинговой группы, установлением доверительных отношений тренера с группой и теоретической компетентностью тренера по вопросам содержания понятия</w:t>
      </w:r>
      <w:r>
        <w:t xml:space="preserve"> жизненной стойкости.</w:t>
      </w:r>
    </w:p>
    <w:p w:rsidR="00F34209" w:rsidRDefault="00995E12">
      <w:pPr>
        <w:pStyle w:val="6"/>
        <w:shd w:val="clear" w:color="auto" w:fill="auto"/>
        <w:spacing w:after="144" w:line="480" w:lineRule="exact"/>
        <w:ind w:left="120" w:right="20" w:firstLine="720"/>
        <w:jc w:val="both"/>
      </w:pPr>
      <w:r>
        <w:t>Посредством тренинга реализуется идея автора об осмыслении и возможностях саморегуляции человеком собственной картины мира с поз</w:t>
      </w:r>
      <w:r>
        <w:rPr>
          <w:rStyle w:val="1"/>
        </w:rPr>
        <w:t>ици</w:t>
      </w:r>
      <w:r>
        <w:t xml:space="preserve">й поисковой активности как механизма формирования жизненной стойкости личности, ее социальной </w:t>
      </w:r>
      <w:r>
        <w:t>компетентности. В тренинге используются упражнения, разработанные и описанные А..М. Прихожан 1997), В.Ю. Большаковым (1996), Г.И. Марасановым (1985), в интерпретации автора тренинга, а также его собственные авторские наработки.</w:t>
      </w:r>
    </w:p>
    <w:p w:rsidR="00F34209" w:rsidRDefault="00995E12">
      <w:pPr>
        <w:pStyle w:val="aa"/>
        <w:framePr w:w="10330" w:wrap="notBeside" w:vAnchor="text" w:hAnchor="text" w:xAlign="center" w:y="1"/>
        <w:shd w:val="clear" w:color="auto" w:fill="auto"/>
        <w:spacing w:line="280" w:lineRule="exact"/>
      </w:pPr>
      <w:r>
        <w:lastRenderedPageBreak/>
        <w:t>Примерное тематическое плани</w:t>
      </w:r>
      <w:r>
        <w:t>рование тренинга</w:t>
      </w:r>
    </w:p>
    <w:tbl>
      <w:tblPr>
        <w:tblOverlap w:val="never"/>
        <w:tblW w:w="0" w:type="auto"/>
        <w:jc w:val="center"/>
        <w:tblLayout w:type="fixed"/>
        <w:tblCellMar>
          <w:left w:w="10" w:type="dxa"/>
          <w:right w:w="10" w:type="dxa"/>
        </w:tblCellMar>
        <w:tblLook w:val="04A0"/>
      </w:tblPr>
      <w:tblGrid>
        <w:gridCol w:w="9187"/>
        <w:gridCol w:w="1142"/>
      </w:tblGrid>
      <w:tr w:rsidR="00F34209">
        <w:tblPrEx>
          <w:tblCellMar>
            <w:top w:w="0" w:type="dxa"/>
            <w:bottom w:w="0" w:type="dxa"/>
          </w:tblCellMar>
        </w:tblPrEx>
        <w:trPr>
          <w:trHeight w:hRule="exact" w:val="658"/>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jc w:val="center"/>
            </w:pPr>
            <w:r>
              <w:rPr>
                <w:rStyle w:val="5"/>
              </w:rPr>
              <w:t>Тема</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120" w:line="280" w:lineRule="exact"/>
              <w:ind w:left="120"/>
              <w:jc w:val="left"/>
            </w:pPr>
            <w:r>
              <w:rPr>
                <w:rStyle w:val="5"/>
              </w:rPr>
              <w:t>Кол-во</w:t>
            </w:r>
          </w:p>
          <w:p w:rsidR="00F34209" w:rsidRDefault="00995E12">
            <w:pPr>
              <w:pStyle w:val="6"/>
              <w:framePr w:w="10330" w:wrap="notBeside" w:vAnchor="text" w:hAnchor="text" w:xAlign="center" w:y="1"/>
              <w:shd w:val="clear" w:color="auto" w:fill="auto"/>
              <w:spacing w:before="120" w:after="0" w:line="280" w:lineRule="exact"/>
              <w:ind w:left="120"/>
              <w:jc w:val="left"/>
            </w:pPr>
            <w:r>
              <w:rPr>
                <w:rStyle w:val="5"/>
              </w:rPr>
              <w:t>часов</w:t>
            </w:r>
          </w:p>
        </w:tc>
      </w:tr>
      <w:tr w:rsidR="00F34209">
        <w:tblPrEx>
          <w:tblCellMar>
            <w:top w:w="0" w:type="dxa"/>
            <w:bottom w:w="0" w:type="dxa"/>
          </w:tblCellMar>
        </w:tblPrEx>
        <w:trPr>
          <w:trHeight w:hRule="exact" w:val="653"/>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326" w:lineRule="exact"/>
              <w:jc w:val="both"/>
            </w:pPr>
            <w:r>
              <w:rPr>
                <w:rStyle w:val="5"/>
              </w:rPr>
              <w:t>Знакомство. Выяснение ожиданий. Осмысление собственной картины мира.</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2</w:t>
            </w:r>
          </w:p>
        </w:tc>
      </w:tr>
      <w:tr w:rsidR="00F34209">
        <w:tblPrEx>
          <w:tblCellMar>
            <w:top w:w="0" w:type="dxa"/>
            <w:bottom w:w="0" w:type="dxa"/>
          </w:tblCellMar>
        </w:tblPrEx>
        <w:trPr>
          <w:trHeight w:hRule="exact" w:val="331"/>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Самодиагностика.</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2</w:t>
            </w:r>
          </w:p>
        </w:tc>
      </w:tr>
      <w:tr w:rsidR="00F34209">
        <w:tblPrEx>
          <w:tblCellMar>
            <w:top w:w="0" w:type="dxa"/>
            <w:bottom w:w="0" w:type="dxa"/>
          </w:tblCellMar>
        </w:tblPrEx>
        <w:trPr>
          <w:trHeight w:hRule="exact" w:val="336"/>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Постановка целей.</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2</w:t>
            </w:r>
          </w:p>
        </w:tc>
      </w:tr>
      <w:tr w:rsidR="00F34209">
        <w:tblPrEx>
          <w:tblCellMar>
            <w:top w:w="0" w:type="dxa"/>
            <w:bottom w:w="0" w:type="dxa"/>
          </w:tblCellMar>
        </w:tblPrEx>
        <w:trPr>
          <w:trHeight w:hRule="exact" w:val="331"/>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Осознание установок</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4</w:t>
            </w:r>
          </w:p>
        </w:tc>
      </w:tr>
      <w:tr w:rsidR="00F34209">
        <w:tblPrEx>
          <w:tblCellMar>
            <w:top w:w="0" w:type="dxa"/>
            <w:bottom w:w="0" w:type="dxa"/>
          </w:tblCellMar>
        </w:tblPrEx>
        <w:trPr>
          <w:trHeight w:hRule="exact" w:val="331"/>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Работа с идеалами, смыслами, образом «Я».</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4</w:t>
            </w:r>
          </w:p>
        </w:tc>
      </w:tr>
      <w:tr w:rsidR="00F34209">
        <w:tblPrEx>
          <w:tblCellMar>
            <w:top w:w="0" w:type="dxa"/>
            <w:bottom w:w="0" w:type="dxa"/>
          </w:tblCellMar>
        </w:tblPrEx>
        <w:trPr>
          <w:trHeight w:hRule="exact" w:val="331"/>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Работа с ресурсами.</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2</w:t>
            </w:r>
          </w:p>
        </w:tc>
      </w:tr>
      <w:tr w:rsidR="00F34209">
        <w:tblPrEx>
          <w:tblCellMar>
            <w:top w:w="0" w:type="dxa"/>
            <w:bottom w:w="0" w:type="dxa"/>
          </w:tblCellMar>
        </w:tblPrEx>
        <w:trPr>
          <w:trHeight w:hRule="exact" w:val="331"/>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 xml:space="preserve">Г рупповая </w:t>
            </w:r>
            <w:r>
              <w:rPr>
                <w:rStyle w:val="5"/>
              </w:rPr>
              <w:t>картина мира.</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1</w:t>
            </w:r>
          </w:p>
        </w:tc>
      </w:tr>
      <w:tr w:rsidR="00F34209">
        <w:tblPrEx>
          <w:tblCellMar>
            <w:top w:w="0" w:type="dxa"/>
            <w:bottom w:w="0" w:type="dxa"/>
          </w:tblCellMar>
        </w:tblPrEx>
        <w:trPr>
          <w:trHeight w:hRule="exact" w:val="331"/>
          <w:jc w:val="center"/>
        </w:trPr>
        <w:tc>
          <w:tcPr>
            <w:tcW w:w="9187"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Содержание жизненной стойкости.</w:t>
            </w:r>
          </w:p>
        </w:tc>
        <w:tc>
          <w:tcPr>
            <w:tcW w:w="1142" w:type="dxa"/>
            <w:tcBorders>
              <w:top w:val="single" w:sz="4" w:space="0" w:color="auto"/>
              <w:left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1</w:t>
            </w:r>
          </w:p>
        </w:tc>
      </w:tr>
      <w:tr w:rsidR="00F34209">
        <w:tblPrEx>
          <w:tblCellMar>
            <w:top w:w="0" w:type="dxa"/>
            <w:bottom w:w="0" w:type="dxa"/>
          </w:tblCellMar>
        </w:tblPrEx>
        <w:trPr>
          <w:trHeight w:hRule="exact" w:val="346"/>
          <w:jc w:val="center"/>
        </w:trPr>
        <w:tc>
          <w:tcPr>
            <w:tcW w:w="9187" w:type="dxa"/>
            <w:tcBorders>
              <w:top w:val="single" w:sz="4" w:space="0" w:color="auto"/>
              <w:left w:val="single" w:sz="4" w:space="0" w:color="auto"/>
              <w:bottom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right="120"/>
            </w:pPr>
            <w:r>
              <w:rPr>
                <w:rStyle w:val="5"/>
              </w:rPr>
              <w:t>ИТОГО:</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18</w:t>
            </w:r>
          </w:p>
        </w:tc>
      </w:tr>
    </w:tbl>
    <w:p w:rsidR="00F34209" w:rsidRDefault="00F34209">
      <w:pPr>
        <w:rPr>
          <w:sz w:val="2"/>
          <w:szCs w:val="2"/>
        </w:rPr>
      </w:pPr>
    </w:p>
    <w:p w:rsidR="00F34209" w:rsidRDefault="00995E12">
      <w:pPr>
        <w:pStyle w:val="6"/>
        <w:shd w:val="clear" w:color="auto" w:fill="auto"/>
        <w:spacing w:after="0" w:line="480" w:lineRule="exact"/>
        <w:ind w:left="720" w:right="3820"/>
      </w:pPr>
      <w:r>
        <w:t>Содержание занятий Занятие 1. «Знакомство. Выяснение ожиданий».</w:t>
      </w:r>
    </w:p>
    <w:p w:rsidR="00F34209" w:rsidRDefault="00995E12">
      <w:pPr>
        <w:pStyle w:val="6"/>
        <w:shd w:val="clear" w:color="auto" w:fill="auto"/>
        <w:spacing w:after="0" w:line="480" w:lineRule="exact"/>
        <w:ind w:left="20" w:right="20" w:firstLine="700"/>
        <w:jc w:val="both"/>
      </w:pPr>
      <w:r>
        <w:t xml:space="preserve">Для проведения знакомства необходим лист ватмана, фломастер и закрепляющие средства (кнопки, скотч). Выбор способа знакомства </w:t>
      </w:r>
      <w:r>
        <w:t>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w:t>
      </w:r>
    </w:p>
    <w:p w:rsidR="00F34209" w:rsidRDefault="00995E12">
      <w:pPr>
        <w:pStyle w:val="6"/>
        <w:shd w:val="clear" w:color="auto" w:fill="auto"/>
        <w:spacing w:after="0" w:line="480" w:lineRule="exact"/>
        <w:ind w:left="20" w:right="20"/>
        <w:jc w:val="both"/>
      </w:pPr>
      <w:r>
        <w:t>группы себя в 2-3 предложениях. Если же члены группы знакомы меж</w:t>
      </w:r>
      <w:r>
        <w:t>ду собой (члены одного классного коллектива), то первый момент опускается, а началом занятия служит представление себя каждым членом группы в форме заканчивания следующих предложений:</w:t>
      </w:r>
    </w:p>
    <w:p w:rsidR="00F34209" w:rsidRDefault="00995E12">
      <w:pPr>
        <w:pStyle w:val="6"/>
        <w:numPr>
          <w:ilvl w:val="0"/>
          <w:numId w:val="1"/>
        </w:numPr>
        <w:shd w:val="clear" w:color="auto" w:fill="auto"/>
        <w:tabs>
          <w:tab w:val="left" w:pos="174"/>
        </w:tabs>
        <w:spacing w:after="0" w:line="480" w:lineRule="exact"/>
        <w:ind w:left="20"/>
        <w:jc w:val="both"/>
      </w:pPr>
      <w:r>
        <w:t>Мне приятно, когда меня называют...</w:t>
      </w:r>
    </w:p>
    <w:p w:rsidR="00F34209" w:rsidRDefault="00995E12">
      <w:pPr>
        <w:pStyle w:val="6"/>
        <w:numPr>
          <w:ilvl w:val="0"/>
          <w:numId w:val="1"/>
        </w:numPr>
        <w:shd w:val="clear" w:color="auto" w:fill="auto"/>
        <w:tabs>
          <w:tab w:val="left" w:pos="174"/>
        </w:tabs>
        <w:spacing w:after="0" w:line="480" w:lineRule="exact"/>
        <w:ind w:left="20"/>
        <w:jc w:val="both"/>
      </w:pPr>
      <w:r>
        <w:t>Больше всего на свете я люблю...</w:t>
      </w:r>
    </w:p>
    <w:p w:rsidR="00F34209" w:rsidRDefault="00995E12">
      <w:pPr>
        <w:pStyle w:val="6"/>
        <w:numPr>
          <w:ilvl w:val="0"/>
          <w:numId w:val="1"/>
        </w:numPr>
        <w:shd w:val="clear" w:color="auto" w:fill="auto"/>
        <w:tabs>
          <w:tab w:val="left" w:pos="174"/>
        </w:tabs>
        <w:spacing w:after="0" w:line="480" w:lineRule="exact"/>
        <w:ind w:left="20"/>
        <w:jc w:val="both"/>
      </w:pPr>
      <w:r>
        <w:t>Лучше всего на свете я умею...</w:t>
      </w:r>
    </w:p>
    <w:p w:rsidR="00F34209" w:rsidRDefault="00995E12">
      <w:pPr>
        <w:pStyle w:val="6"/>
        <w:numPr>
          <w:ilvl w:val="0"/>
          <w:numId w:val="1"/>
        </w:numPr>
        <w:shd w:val="clear" w:color="auto" w:fill="auto"/>
        <w:tabs>
          <w:tab w:val="left" w:pos="174"/>
        </w:tabs>
        <w:spacing w:after="0" w:line="480" w:lineRule="exact"/>
        <w:ind w:left="20"/>
        <w:jc w:val="both"/>
      </w:pPr>
      <w:r>
        <w:t>Мне нравится, когда...</w:t>
      </w:r>
    </w:p>
    <w:p w:rsidR="00F34209" w:rsidRDefault="00995E12">
      <w:pPr>
        <w:pStyle w:val="6"/>
        <w:shd w:val="clear" w:color="auto" w:fill="auto"/>
        <w:spacing w:after="0" w:line="480" w:lineRule="exact"/>
        <w:ind w:left="20" w:right="20" w:firstLine="700"/>
        <w:jc w:val="both"/>
      </w:pPr>
      <w: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w:t>
      </w:r>
      <w:r>
        <w:t>е умения еще можно отнести к умениям жизненной стойкости; чему хотелось бы научиться.</w:t>
      </w:r>
    </w:p>
    <w:p w:rsidR="00F34209" w:rsidRDefault="00995E12">
      <w:pPr>
        <w:pStyle w:val="6"/>
        <w:shd w:val="clear" w:color="auto" w:fill="auto"/>
        <w:spacing w:after="0" w:line="480" w:lineRule="exact"/>
        <w:ind w:left="20" w:right="20" w:firstLine="700"/>
        <w:jc w:val="both"/>
      </w:pPr>
      <w:r>
        <w:t xml:space="preserve">Ожидания выясняются в форме обсуждения, обмена мнениями. Ведущий на доске либо ватмане фиксирует мнения членов группы о содержании понятия </w:t>
      </w:r>
      <w:r>
        <w:lastRenderedPageBreak/>
        <w:t>жизненная стойкость. В конце об</w:t>
      </w:r>
      <w:r>
        <w:t>суждения веду</w:t>
      </w:r>
      <w:r>
        <w:rPr>
          <w:rStyle w:val="1"/>
        </w:rPr>
        <w:t>щи</w:t>
      </w:r>
      <w:r>
        <w:t>й подводит итог, описывая групповое представление о понятии «жизненная стойкость» (это групповое представление, созданное в начале тренинга, должно быть сохранено до его окончания).</w:t>
      </w:r>
    </w:p>
    <w:p w:rsidR="00F34209" w:rsidRDefault="00995E12">
      <w:pPr>
        <w:pStyle w:val="6"/>
        <w:shd w:val="clear" w:color="auto" w:fill="auto"/>
        <w:spacing w:after="0" w:line="480" w:lineRule="exact"/>
        <w:ind w:left="20" w:firstLine="700"/>
        <w:jc w:val="both"/>
      </w:pPr>
      <w:r>
        <w:t>Занятие 2. «Осмысление собственной картины мира».</w:t>
      </w:r>
    </w:p>
    <w:p w:rsidR="00F34209" w:rsidRDefault="00995E12">
      <w:pPr>
        <w:pStyle w:val="6"/>
        <w:shd w:val="clear" w:color="auto" w:fill="auto"/>
        <w:spacing w:after="0" w:line="480" w:lineRule="exact"/>
        <w:ind w:left="20" w:right="20" w:firstLine="700"/>
        <w:jc w:val="both"/>
      </w:pPr>
      <w:r>
        <w:t>Для прове</w:t>
      </w:r>
      <w:r>
        <w:t>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F34209" w:rsidRDefault="00995E12">
      <w:pPr>
        <w:pStyle w:val="6"/>
        <w:shd w:val="clear" w:color="auto" w:fill="auto"/>
        <w:spacing w:after="0" w:line="480" w:lineRule="exact"/>
        <w:ind w:left="20" w:firstLine="700"/>
        <w:jc w:val="both"/>
      </w:pPr>
      <w:r>
        <w:t>Каждый участник получает лист бумаги, набор карандашей.</w:t>
      </w:r>
    </w:p>
    <w:p w:rsidR="00F34209" w:rsidRDefault="00995E12">
      <w:pPr>
        <w:pStyle w:val="6"/>
        <w:shd w:val="clear" w:color="auto" w:fill="auto"/>
        <w:spacing w:after="0" w:line="480" w:lineRule="exact"/>
        <w:ind w:left="20" w:right="20" w:firstLine="720"/>
        <w:jc w:val="both"/>
      </w:pPr>
      <w:r>
        <w:t>Задание: Нарисуйте свой образ мира, то, к</w:t>
      </w:r>
      <w:r>
        <w:t>аким Вы видите этот мир, себя в этом мире. Что есть для вас этот мир? Нарисуйте!</w:t>
      </w:r>
    </w:p>
    <w:p w:rsidR="00F34209" w:rsidRDefault="00995E12">
      <w:pPr>
        <w:pStyle w:val="6"/>
        <w:shd w:val="clear" w:color="auto" w:fill="auto"/>
        <w:spacing w:after="0" w:line="480" w:lineRule="exact"/>
        <w:ind w:left="20" w:right="20" w:firstLine="720"/>
        <w:jc w:val="both"/>
      </w:pPr>
      <w:r>
        <w:t>После выполнения задания каждый участник показывает свой рисунок и комментирует его (объясняет, что нарисовано, что это означает).</w:t>
      </w:r>
    </w:p>
    <w:p w:rsidR="00F34209" w:rsidRDefault="00995E12">
      <w:pPr>
        <w:pStyle w:val="6"/>
        <w:shd w:val="clear" w:color="auto" w:fill="auto"/>
        <w:spacing w:after="0" w:line="480" w:lineRule="exact"/>
        <w:ind w:left="20" w:right="20" w:firstLine="720"/>
        <w:jc w:val="both"/>
      </w:pPr>
      <w:r>
        <w:t>Затем из рисунков складывается групповая кар</w:t>
      </w:r>
      <w:r>
        <w:t>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мира».Здесь ведущему необходимо использовать сведения, дан</w:t>
      </w:r>
      <w:r>
        <w:t>ные в теоретическом описании тренинга, либо теоретические знания о понятии образа мира, картины мира и их составляющих.</w:t>
      </w:r>
    </w:p>
    <w:p w:rsidR="00F34209" w:rsidRDefault="00995E12">
      <w:pPr>
        <w:pStyle w:val="6"/>
        <w:shd w:val="clear" w:color="auto" w:fill="auto"/>
        <w:spacing w:after="0" w:line="480" w:lineRule="exact"/>
        <w:ind w:left="20" w:firstLine="720"/>
        <w:jc w:val="both"/>
      </w:pPr>
      <w:r>
        <w:t>Занятия 3-4. «Самодиагностика»</w:t>
      </w:r>
    </w:p>
    <w:p w:rsidR="00F34209" w:rsidRDefault="00995E12">
      <w:pPr>
        <w:pStyle w:val="6"/>
        <w:shd w:val="clear" w:color="auto" w:fill="auto"/>
        <w:spacing w:after="0" w:line="480" w:lineRule="exact"/>
        <w:ind w:left="20" w:right="20" w:firstLine="720"/>
        <w:jc w:val="both"/>
      </w:pPr>
      <w:r>
        <w:t xml:space="preserve">Для проведения самодиагностики необходимы лист бумаги и ручка для каждого участника. Используется тест </w:t>
      </w:r>
      <w:r>
        <w:t>«20 позиций Куна».</w:t>
      </w:r>
    </w:p>
    <w:p w:rsidR="00F34209" w:rsidRDefault="00995E12">
      <w:pPr>
        <w:pStyle w:val="6"/>
        <w:shd w:val="clear" w:color="auto" w:fill="auto"/>
        <w:spacing w:after="0" w:line="480" w:lineRule="exact"/>
        <w:ind w:left="20" w:right="20" w:firstLine="720"/>
        <w:jc w:val="both"/>
      </w:pPr>
      <w:r>
        <w:t>Участникам предлагается за 15 минут ответить на вопрос: «Кто Я?», используя 20 слов, словосочетаний или предложений.</w:t>
      </w:r>
    </w:p>
    <w:p w:rsidR="00F34209" w:rsidRDefault="00995E12">
      <w:pPr>
        <w:pStyle w:val="6"/>
        <w:shd w:val="clear" w:color="auto" w:fill="auto"/>
        <w:spacing w:after="0" w:line="480" w:lineRule="exact"/>
        <w:ind w:left="20" w:right="20" w:firstLine="720"/>
        <w:jc w:val="both"/>
      </w:pPr>
      <w:r>
        <w:t>Ведущий предлагает каждому проанализировать свои ответы по следующим пунктам:</w:t>
      </w:r>
    </w:p>
    <w:p w:rsidR="00F34209" w:rsidRDefault="00995E12">
      <w:pPr>
        <w:pStyle w:val="6"/>
        <w:numPr>
          <w:ilvl w:val="0"/>
          <w:numId w:val="10"/>
        </w:numPr>
        <w:shd w:val="clear" w:color="auto" w:fill="auto"/>
        <w:tabs>
          <w:tab w:val="left" w:pos="1023"/>
        </w:tabs>
        <w:spacing w:after="0" w:line="480" w:lineRule="exact"/>
        <w:ind w:left="20" w:right="20" w:firstLine="720"/>
        <w:jc w:val="both"/>
      </w:pPr>
      <w:r>
        <w:t>Уровень самопрезентации.. Если названо мен</w:t>
      </w:r>
      <w:r>
        <w:t>ее 8 поз</w:t>
      </w:r>
      <w:r>
        <w:rPr>
          <w:rStyle w:val="1"/>
        </w:rPr>
        <w:t>ици</w:t>
      </w:r>
      <w:r>
        <w:t>й, то Вы не можете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самопрезентации.</w:t>
      </w:r>
    </w:p>
    <w:p w:rsidR="00F34209" w:rsidRDefault="00995E12">
      <w:pPr>
        <w:pStyle w:val="6"/>
        <w:shd w:val="clear" w:color="auto" w:fill="auto"/>
        <w:spacing w:after="0" w:line="480" w:lineRule="exact"/>
        <w:ind w:left="20" w:right="20"/>
        <w:jc w:val="both"/>
      </w:pPr>
      <w:r>
        <w:lastRenderedPageBreak/>
        <w:t>9-</w:t>
      </w:r>
      <w:r>
        <w:t>17 поз</w:t>
      </w:r>
      <w:r>
        <w:rPr>
          <w:rStyle w:val="1"/>
        </w:rPr>
        <w:t>ици</w:t>
      </w:r>
      <w:r>
        <w:t>й отражают средний уровень самопрезентации, умеренный интерес к себе, от случая к случаю - самоанализ.</w:t>
      </w:r>
    </w:p>
    <w:p w:rsidR="00F34209" w:rsidRDefault="00995E12">
      <w:pPr>
        <w:pStyle w:val="6"/>
        <w:shd w:val="clear" w:color="auto" w:fill="auto"/>
        <w:spacing w:after="0" w:line="480" w:lineRule="exact"/>
        <w:ind w:left="20" w:right="20"/>
        <w:jc w:val="both"/>
      </w:pPr>
      <w:r>
        <w:t>18-22 поз</w:t>
      </w:r>
      <w:r>
        <w:rPr>
          <w:rStyle w:val="1"/>
        </w:rPr>
        <w:t>ици</w:t>
      </w:r>
      <w:r>
        <w:t>и - показывают разностороннее внимание к себе, возможность задумываться над собой, умение осмысливать свои возможности.</w:t>
      </w:r>
    </w:p>
    <w:p w:rsidR="00F34209" w:rsidRDefault="00995E12">
      <w:pPr>
        <w:pStyle w:val="6"/>
        <w:shd w:val="clear" w:color="auto" w:fill="auto"/>
        <w:spacing w:after="0" w:line="480" w:lineRule="exact"/>
        <w:ind w:left="20" w:right="20"/>
        <w:jc w:val="both"/>
      </w:pPr>
      <w:r>
        <w:t>Более 22 поз</w:t>
      </w:r>
      <w:r>
        <w:t>иций - может быть Вы ведете игру «Кто больше?» Это один из способов защиты от самоанализа. Поможет ли он Вам в жизни?</w:t>
      </w:r>
    </w:p>
    <w:p w:rsidR="00F34209" w:rsidRDefault="00995E12">
      <w:pPr>
        <w:pStyle w:val="6"/>
        <w:numPr>
          <w:ilvl w:val="0"/>
          <w:numId w:val="10"/>
        </w:numPr>
        <w:shd w:val="clear" w:color="auto" w:fill="auto"/>
        <w:tabs>
          <w:tab w:val="left" w:pos="1023"/>
        </w:tabs>
        <w:spacing w:after="0" w:line="480" w:lineRule="exact"/>
        <w:ind w:left="20" w:right="20" w:firstLine="720"/>
        <w:jc w:val="both"/>
      </w:pPr>
      <w:r>
        <w:t>Выделение ролевых и формально-биографических характеристик.. Позиции типа: ученик, юноша, девушка, 15-летний человек, родился в г. Ульянов</w:t>
      </w:r>
      <w:r>
        <w:t>ске и т.п.</w:t>
      </w:r>
    </w:p>
    <w:p w:rsidR="00F34209" w:rsidRDefault="00995E12">
      <w:pPr>
        <w:pStyle w:val="6"/>
        <w:shd w:val="clear" w:color="auto" w:fill="auto"/>
        <w:spacing w:after="0" w:line="480" w:lineRule="exact"/>
        <w:ind w:left="20" w:right="20"/>
        <w:jc w:val="both"/>
      </w:pPr>
      <w:r>
        <w:t>отражают формальные характеристики. Их преобладание свидетельствует о трудностях самоанализа.</w:t>
      </w:r>
    </w:p>
    <w:p w:rsidR="00F34209" w:rsidRDefault="00995E12">
      <w:pPr>
        <w:pStyle w:val="6"/>
        <w:numPr>
          <w:ilvl w:val="0"/>
          <w:numId w:val="10"/>
        </w:numPr>
        <w:shd w:val="clear" w:color="auto" w:fill="auto"/>
        <w:tabs>
          <w:tab w:val="left" w:pos="1100"/>
        </w:tabs>
        <w:spacing w:after="0" w:line="480" w:lineRule="exact"/>
        <w:ind w:left="20" w:right="20" w:firstLine="720"/>
        <w:jc w:val="both"/>
      </w:pPr>
      <w:r>
        <w:t>Повторы. В поз</w:t>
      </w:r>
      <w:r>
        <w:rPr>
          <w:rStyle w:val="1"/>
        </w:rPr>
        <w:t>ици</w:t>
      </w:r>
      <w:r>
        <w:t>ях, описывающих одну и ту же тему, отражается, как правило, волнующая человека проблема.</w:t>
      </w:r>
    </w:p>
    <w:p w:rsidR="00F34209" w:rsidRDefault="00995E12">
      <w:pPr>
        <w:pStyle w:val="6"/>
        <w:numPr>
          <w:ilvl w:val="0"/>
          <w:numId w:val="10"/>
        </w:numPr>
        <w:shd w:val="clear" w:color="auto" w:fill="auto"/>
        <w:tabs>
          <w:tab w:val="left" w:pos="1100"/>
        </w:tabs>
        <w:spacing w:after="0" w:line="480" w:lineRule="exact"/>
        <w:ind w:left="20" w:right="20" w:firstLine="720"/>
        <w:jc w:val="both"/>
      </w:pPr>
      <w:r>
        <w:t xml:space="preserve">Время. В своих высказываниях учащийся </w:t>
      </w:r>
      <w:r>
        <w:t>отражает настоящее? Может быть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F34209" w:rsidRDefault="00995E12">
      <w:pPr>
        <w:pStyle w:val="6"/>
        <w:numPr>
          <w:ilvl w:val="0"/>
          <w:numId w:val="10"/>
        </w:numPr>
        <w:shd w:val="clear" w:color="auto" w:fill="auto"/>
        <w:tabs>
          <w:tab w:val="left" w:pos="1100"/>
        </w:tabs>
        <w:spacing w:after="0" w:line="480" w:lineRule="exact"/>
        <w:ind w:left="20" w:right="20" w:firstLine="720"/>
        <w:jc w:val="both"/>
      </w:pPr>
      <w:r>
        <w:t>Отношение к себе . Ребятам предлагается подсчитать позитивные и негативные в</w:t>
      </w:r>
      <w:r>
        <w:t>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F34209" w:rsidRDefault="00995E12">
      <w:pPr>
        <w:pStyle w:val="6"/>
        <w:shd w:val="clear" w:color="auto" w:fill="auto"/>
        <w:spacing w:after="0" w:line="480" w:lineRule="exact"/>
        <w:ind w:left="20" w:right="20" w:firstLine="720"/>
        <w:jc w:val="both"/>
      </w:pPr>
      <w:r>
        <w:t>В завершении упражнения ведущий сообщает о том, что жизненная стойкость предполаг</w:t>
      </w:r>
      <w:r>
        <w:t>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w:t>
      </w:r>
      <w:r>
        <w:t>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w:t>
      </w:r>
      <w:r>
        <w:t>х вопросов приводит к осмыслению того, что решение любой проблемы начинается с постановки цели.</w:t>
      </w:r>
    </w:p>
    <w:p w:rsidR="00F34209" w:rsidRDefault="00995E12">
      <w:pPr>
        <w:pStyle w:val="6"/>
        <w:shd w:val="clear" w:color="auto" w:fill="auto"/>
        <w:spacing w:after="0" w:line="480" w:lineRule="exact"/>
        <w:ind w:left="20" w:firstLine="720"/>
        <w:jc w:val="both"/>
      </w:pPr>
      <w:r>
        <w:t>Занятия 5-6. Постановка целей»</w:t>
      </w:r>
    </w:p>
    <w:p w:rsidR="00F34209" w:rsidRDefault="00995E12">
      <w:pPr>
        <w:pStyle w:val="6"/>
        <w:shd w:val="clear" w:color="auto" w:fill="auto"/>
        <w:tabs>
          <w:tab w:val="left" w:pos="1100"/>
        </w:tabs>
        <w:spacing w:after="0" w:line="480" w:lineRule="exact"/>
        <w:ind w:left="20" w:right="20" w:firstLine="720"/>
        <w:jc w:val="both"/>
      </w:pPr>
      <w:r>
        <w:t>а)</w:t>
      </w:r>
      <w:r>
        <w:tab/>
        <w:t xml:space="preserve">Начинать работу по постановке цели лучше с упражнения-активатора, </w:t>
      </w:r>
      <w:r>
        <w:lastRenderedPageBreak/>
        <w:t xml:space="preserve">содержащего задания на выполнение 2-х и более целей </w:t>
      </w:r>
      <w:r>
        <w:t>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w:t>
      </w:r>
      <w:r>
        <w:t>апример, кто выше 110 см ростом). Все участники, имеющие данный признак, должны поменяться местами, а веду</w:t>
      </w:r>
      <w:r>
        <w:rPr>
          <w:rStyle w:val="1"/>
        </w:rPr>
        <w:t>щи</w:t>
      </w:r>
      <w:r>
        <w:t>й занимает чье-то место на стуле. Человек, которому не хватило места, становится ведущим и ставит цель, называя другой признак. В этом упражнении со</w:t>
      </w:r>
      <w:r>
        <w:t>здаются трудности быстрого подбора признаков, 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обсудить с точки зрен</w:t>
      </w:r>
      <w:r>
        <w:t>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F34209" w:rsidRDefault="00995E12">
      <w:pPr>
        <w:pStyle w:val="6"/>
        <w:shd w:val="clear" w:color="auto" w:fill="auto"/>
        <w:tabs>
          <w:tab w:val="left" w:pos="1200"/>
        </w:tabs>
        <w:spacing w:after="0" w:line="480" w:lineRule="exact"/>
        <w:ind w:right="20" w:firstLine="720"/>
        <w:jc w:val="both"/>
      </w:pPr>
      <w:r>
        <w:t>б)</w:t>
      </w:r>
      <w:r>
        <w:tab/>
        <w:t xml:space="preserve">Для проведения упражнения необходимы </w:t>
      </w:r>
      <w:r>
        <w:t>листы бумаги и ручки для каждого участника.</w:t>
      </w:r>
    </w:p>
    <w:p w:rsidR="00F34209" w:rsidRDefault="00995E12">
      <w:pPr>
        <w:pStyle w:val="6"/>
        <w:shd w:val="clear" w:color="auto" w:fill="auto"/>
        <w:spacing w:after="0" w:line="480" w:lineRule="exact"/>
        <w:ind w:right="20" w:firstLine="720"/>
        <w:jc w:val="both"/>
      </w:pPr>
      <w:r>
        <w:t xml:space="preserve">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w:t>
      </w:r>
      <w:r>
        <w:t>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F34209" w:rsidRDefault="00995E12">
      <w:pPr>
        <w:pStyle w:val="6"/>
        <w:shd w:val="clear" w:color="auto" w:fill="auto"/>
        <w:spacing w:after="0" w:line="480" w:lineRule="exact"/>
        <w:ind w:right="20"/>
        <w:jc w:val="both"/>
      </w:pPr>
      <w:r>
        <w:t>После письменных ответов на вопросы желающий зачиты</w:t>
      </w:r>
      <w:r>
        <w:t>вает их вслух по порядку. Ведущий после каждого прочитанного предложения задает вопросы.</w:t>
      </w:r>
    </w:p>
    <w:p w:rsidR="00F34209" w:rsidRDefault="00995E12">
      <w:pPr>
        <w:pStyle w:val="6"/>
        <w:shd w:val="clear" w:color="auto" w:fill="auto"/>
        <w:spacing w:after="0" w:line="480" w:lineRule="exact"/>
        <w:ind w:right="20"/>
        <w:jc w:val="both"/>
      </w:pPr>
      <w:r>
        <w:t>К п.1. Важно ли для Вас решение начать новую жизнь? Действительно ли это нужно Вам. (или это нужно кому-то другому)?</w:t>
      </w:r>
    </w:p>
    <w:p w:rsidR="00F34209" w:rsidRDefault="00995E12">
      <w:pPr>
        <w:pStyle w:val="6"/>
        <w:shd w:val="clear" w:color="auto" w:fill="auto"/>
        <w:spacing w:after="0" w:line="480" w:lineRule="exact"/>
        <w:ind w:right="20"/>
        <w:jc w:val="both"/>
      </w:pPr>
      <w:r>
        <w:t xml:space="preserve">К п.2. Как была вами сформулирована цель, в каких </w:t>
      </w:r>
      <w:r>
        <w:t>терминах -позитивных (сделать, добиться) или негативных (не делать, больше никогда не...)?</w:t>
      </w:r>
    </w:p>
    <w:p w:rsidR="00F34209" w:rsidRDefault="00995E12">
      <w:pPr>
        <w:pStyle w:val="6"/>
        <w:shd w:val="clear" w:color="auto" w:fill="auto"/>
        <w:spacing w:after="0" w:line="480" w:lineRule="exact"/>
        <w:ind w:right="20"/>
        <w:jc w:val="both"/>
      </w:pPr>
      <w:r>
        <w:t>Кто является действующим лицом действий - Вы или другой? От кого зависит их выполнение? Кому Вы ставите цель?</w:t>
      </w:r>
    </w:p>
    <w:p w:rsidR="00F34209" w:rsidRDefault="00995E12">
      <w:pPr>
        <w:pStyle w:val="6"/>
        <w:shd w:val="clear" w:color="auto" w:fill="auto"/>
        <w:spacing w:after="0" w:line="480" w:lineRule="exact"/>
        <w:ind w:right="20"/>
        <w:jc w:val="both"/>
      </w:pPr>
      <w:r>
        <w:lastRenderedPageBreak/>
        <w:t xml:space="preserve">Конкретны ли запланированные действия? Как Вы узнаете, </w:t>
      </w:r>
      <w:r>
        <w:t>что цель достигнута? Опишите ситуацию, которая предполагается вами после выполнения действий.</w:t>
      </w:r>
    </w:p>
    <w:p w:rsidR="00F34209" w:rsidRDefault="00995E12">
      <w:pPr>
        <w:pStyle w:val="6"/>
        <w:shd w:val="clear" w:color="auto" w:fill="auto"/>
        <w:spacing w:after="0" w:line="480" w:lineRule="exact"/>
        <w:jc w:val="both"/>
      </w:pPr>
      <w:r>
        <w:t>К п.3. Совпали ли Ваши действия с планом? Почему?</w:t>
      </w:r>
    </w:p>
    <w:p w:rsidR="00F34209" w:rsidRDefault="00995E12">
      <w:pPr>
        <w:pStyle w:val="6"/>
        <w:shd w:val="clear" w:color="auto" w:fill="auto"/>
        <w:spacing w:after="0" w:line="480" w:lineRule="exact"/>
        <w:ind w:right="20"/>
        <w:jc w:val="both"/>
      </w:pPr>
      <w:r>
        <w:t>Какие у вас есть умения и навыки для выполнения намеченных действий? Чего еще не хватает? В чем вы видите свои р</w:t>
      </w:r>
      <w:r>
        <w:t>езервы?</w:t>
      </w:r>
    </w:p>
    <w:p w:rsidR="00F34209" w:rsidRDefault="00995E12">
      <w:pPr>
        <w:pStyle w:val="6"/>
        <w:shd w:val="clear" w:color="auto" w:fill="auto"/>
        <w:spacing w:after="0" w:line="480" w:lineRule="exact"/>
        <w:ind w:right="20"/>
        <w:jc w:val="both"/>
      </w:pPr>
      <w: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F34209" w:rsidRDefault="00995E12">
      <w:pPr>
        <w:pStyle w:val="6"/>
        <w:shd w:val="clear" w:color="auto" w:fill="auto"/>
        <w:spacing w:after="0" w:line="480" w:lineRule="exact"/>
        <w:ind w:left="120" w:right="20" w:firstLine="720"/>
        <w:jc w:val="both"/>
      </w:pPr>
      <w:r>
        <w:t xml:space="preserve">Вместе с активным участником и ведущим на эти вопросы по своим текстам отвечают все </w:t>
      </w:r>
      <w:r>
        <w:t>члены группы (для себя). Обсуждение указанных вопросов может быть организовано в парах, где участники по очереди выполняют роль ведущего и активного участника.</w:t>
      </w:r>
    </w:p>
    <w:p w:rsidR="00F34209" w:rsidRDefault="00995E12">
      <w:pPr>
        <w:pStyle w:val="6"/>
        <w:shd w:val="clear" w:color="auto" w:fill="auto"/>
        <w:spacing w:after="0" w:line="480" w:lineRule="exact"/>
        <w:ind w:left="120" w:right="20" w:firstLine="720"/>
        <w:jc w:val="both"/>
      </w:pPr>
      <w:r>
        <w:t>После выполнения упражнение обязательно обсуждается с точки зрения переживаний и догадок участни</w:t>
      </w:r>
      <w:r>
        <w:t>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собственные цели. Наиболее важные из правил таковы:</w:t>
      </w:r>
    </w:p>
    <w:p w:rsidR="00F34209" w:rsidRDefault="00995E12">
      <w:pPr>
        <w:pStyle w:val="6"/>
        <w:numPr>
          <w:ilvl w:val="0"/>
          <w:numId w:val="1"/>
        </w:numPr>
        <w:shd w:val="clear" w:color="auto" w:fill="auto"/>
        <w:tabs>
          <w:tab w:val="left" w:pos="745"/>
        </w:tabs>
        <w:spacing w:after="0" w:line="480" w:lineRule="exact"/>
        <w:ind w:left="120"/>
        <w:jc w:val="both"/>
      </w:pPr>
      <w:r>
        <w:t>цель формулируется в позитивных принципах;</w:t>
      </w:r>
    </w:p>
    <w:p w:rsidR="00F34209" w:rsidRDefault="00995E12">
      <w:pPr>
        <w:pStyle w:val="6"/>
        <w:numPr>
          <w:ilvl w:val="0"/>
          <w:numId w:val="1"/>
        </w:numPr>
        <w:shd w:val="clear" w:color="auto" w:fill="auto"/>
        <w:tabs>
          <w:tab w:val="left" w:pos="745"/>
          <w:tab w:val="right" w:pos="8482"/>
          <w:tab w:val="left" w:pos="8551"/>
          <w:tab w:val="right" w:pos="10382"/>
        </w:tabs>
        <w:spacing w:after="0" w:line="480" w:lineRule="exact"/>
        <w:ind w:left="120"/>
        <w:jc w:val="both"/>
      </w:pPr>
      <w:r>
        <w:t>в цель закл</w:t>
      </w:r>
      <w:r>
        <w:t>адывается результат (то есть должны быть</w:t>
      </w:r>
      <w:r>
        <w:tab/>
        <w:t>видны</w:t>
      </w:r>
      <w:r>
        <w:tab/>
        <w:t>те</w:t>
      </w:r>
      <w:r>
        <w:tab/>
        <w:t>показатели,</w:t>
      </w:r>
    </w:p>
    <w:p w:rsidR="00F34209" w:rsidRDefault="00995E12">
      <w:pPr>
        <w:pStyle w:val="6"/>
        <w:shd w:val="clear" w:color="auto" w:fill="auto"/>
        <w:spacing w:after="0" w:line="480" w:lineRule="exact"/>
        <w:ind w:left="120"/>
        <w:jc w:val="both"/>
      </w:pPr>
      <w:r>
        <w:t>по которым мы оценим достижение цели);</w:t>
      </w:r>
    </w:p>
    <w:p w:rsidR="00F34209" w:rsidRDefault="00995E12">
      <w:pPr>
        <w:pStyle w:val="6"/>
        <w:numPr>
          <w:ilvl w:val="0"/>
          <w:numId w:val="1"/>
        </w:numPr>
        <w:shd w:val="clear" w:color="auto" w:fill="auto"/>
        <w:tabs>
          <w:tab w:val="left" w:pos="745"/>
          <w:tab w:val="left" w:pos="8551"/>
        </w:tabs>
        <w:spacing w:after="0" w:line="480" w:lineRule="exact"/>
        <w:ind w:left="120"/>
        <w:jc w:val="both"/>
      </w:pPr>
      <w:r>
        <w:t>цель формулируется для себя, а не для других (ответственность</w:t>
      </w:r>
      <w:r>
        <w:tab/>
        <w:t>себе);</w:t>
      </w:r>
    </w:p>
    <w:p w:rsidR="00F34209" w:rsidRDefault="00995E12">
      <w:pPr>
        <w:pStyle w:val="6"/>
        <w:numPr>
          <w:ilvl w:val="0"/>
          <w:numId w:val="1"/>
        </w:numPr>
        <w:shd w:val="clear" w:color="auto" w:fill="auto"/>
        <w:tabs>
          <w:tab w:val="left" w:pos="745"/>
        </w:tabs>
        <w:spacing w:after="0" w:line="480" w:lineRule="exact"/>
        <w:ind w:left="120"/>
        <w:jc w:val="both"/>
      </w:pPr>
      <w:r>
        <w:t>достижение цели расписывается по шагам, по этапам.</w:t>
      </w:r>
    </w:p>
    <w:p w:rsidR="00F34209" w:rsidRDefault="00995E12">
      <w:pPr>
        <w:pStyle w:val="6"/>
        <w:shd w:val="clear" w:color="auto" w:fill="auto"/>
        <w:spacing w:after="0" w:line="480" w:lineRule="exact"/>
        <w:ind w:left="120" w:firstLine="720"/>
        <w:jc w:val="both"/>
      </w:pPr>
      <w:r>
        <w:t>Занятия 7-10. «Осознание установок»</w:t>
      </w:r>
    </w:p>
    <w:p w:rsidR="00F34209" w:rsidRDefault="00995E12">
      <w:pPr>
        <w:pStyle w:val="6"/>
        <w:shd w:val="clear" w:color="auto" w:fill="auto"/>
        <w:spacing w:after="0" w:line="480" w:lineRule="exact"/>
        <w:ind w:left="120" w:right="20" w:firstLine="720"/>
        <w:jc w:val="both"/>
      </w:pPr>
      <w:r>
        <w:t>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w:t>
      </w:r>
      <w:r>
        <w:t>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w:t>
      </w:r>
    </w:p>
    <w:p w:rsidR="00F34209" w:rsidRDefault="00995E12">
      <w:pPr>
        <w:pStyle w:val="6"/>
        <w:shd w:val="clear" w:color="auto" w:fill="auto"/>
        <w:spacing w:after="0" w:line="480" w:lineRule="exact"/>
        <w:ind w:left="120"/>
        <w:jc w:val="both"/>
      </w:pPr>
      <w:r>
        <w:t>А) Понимание проблемы.</w:t>
      </w:r>
    </w:p>
    <w:p w:rsidR="00F34209" w:rsidRDefault="00995E12">
      <w:pPr>
        <w:pStyle w:val="6"/>
        <w:shd w:val="clear" w:color="auto" w:fill="auto"/>
        <w:spacing w:after="0" w:line="480" w:lineRule="exact"/>
        <w:ind w:left="120" w:right="20"/>
        <w:jc w:val="both"/>
      </w:pPr>
      <w:r>
        <w:t>Для проведения упражнения нужны листы бумаги и ручки для ка</w:t>
      </w:r>
      <w:r>
        <w:t>ждого участника тренинга.</w:t>
      </w:r>
    </w:p>
    <w:p w:rsidR="00F34209" w:rsidRDefault="00995E12">
      <w:pPr>
        <w:pStyle w:val="6"/>
        <w:shd w:val="clear" w:color="auto" w:fill="auto"/>
        <w:spacing w:after="84" w:line="480" w:lineRule="exact"/>
        <w:ind w:left="120" w:right="20"/>
        <w:jc w:val="both"/>
      </w:pPr>
      <w:r>
        <w:lastRenderedPageBreak/>
        <w:t>Задание: Составьте список своих недостатков. После выполнения задания выберите три недостатка, больше всего мешающие Вам жить.</w:t>
      </w:r>
    </w:p>
    <w:p w:rsidR="00F34209" w:rsidRDefault="00995E12">
      <w:pPr>
        <w:pStyle w:val="aa"/>
        <w:framePr w:w="10330" w:wrap="notBeside" w:vAnchor="text" w:hAnchor="text" w:xAlign="center" w:y="1"/>
        <w:shd w:val="clear" w:color="auto" w:fill="auto"/>
        <w:spacing w:line="280" w:lineRule="exact"/>
      </w:pPr>
      <w:r>
        <w:t>А теперь заполните таблицу.</w:t>
      </w:r>
    </w:p>
    <w:tbl>
      <w:tblPr>
        <w:tblOverlap w:val="never"/>
        <w:tblW w:w="0" w:type="auto"/>
        <w:jc w:val="center"/>
        <w:tblLayout w:type="fixed"/>
        <w:tblCellMar>
          <w:left w:w="10" w:type="dxa"/>
          <w:right w:w="10" w:type="dxa"/>
        </w:tblCellMar>
        <w:tblLook w:val="04A0"/>
      </w:tblPr>
      <w:tblGrid>
        <w:gridCol w:w="7200"/>
        <w:gridCol w:w="3130"/>
      </w:tblGrid>
      <w:tr w:rsidR="00F34209">
        <w:tblPrEx>
          <w:tblCellMar>
            <w:top w:w="0" w:type="dxa"/>
            <w:bottom w:w="0" w:type="dxa"/>
          </w:tblCellMar>
        </w:tblPrEx>
        <w:trPr>
          <w:trHeight w:hRule="exact" w:val="336"/>
          <w:jc w:val="center"/>
        </w:trPr>
        <w:tc>
          <w:tcPr>
            <w:tcW w:w="7200"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Недостаток</w:t>
            </w:r>
          </w:p>
        </w:tc>
        <w:tc>
          <w:tcPr>
            <w:tcW w:w="3130" w:type="dxa"/>
            <w:tcBorders>
              <w:top w:val="single" w:sz="4" w:space="0" w:color="auto"/>
              <w:left w:val="single" w:sz="4" w:space="0" w:color="auto"/>
              <w:right w:val="single" w:sz="4" w:space="0" w:color="auto"/>
            </w:tcBorders>
            <w:shd w:val="clear" w:color="auto" w:fill="FFFFFF"/>
          </w:tcPr>
          <w:p w:rsidR="00F34209" w:rsidRDefault="00F34209">
            <w:pPr>
              <w:framePr w:w="10330" w:wrap="notBeside" w:vAnchor="text" w:hAnchor="text" w:xAlign="center" w:y="1"/>
              <w:rPr>
                <w:sz w:val="10"/>
                <w:szCs w:val="10"/>
              </w:rPr>
            </w:pPr>
          </w:p>
        </w:tc>
      </w:tr>
      <w:tr w:rsidR="00F34209">
        <w:tblPrEx>
          <w:tblCellMar>
            <w:top w:w="0" w:type="dxa"/>
            <w:bottom w:w="0" w:type="dxa"/>
          </w:tblCellMar>
        </w:tblPrEx>
        <w:trPr>
          <w:trHeight w:hRule="exact" w:val="331"/>
          <w:jc w:val="center"/>
        </w:trPr>
        <w:tc>
          <w:tcPr>
            <w:tcW w:w="7200"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Что вы имеете благодаря недостатку (преимущества)</w:t>
            </w:r>
          </w:p>
        </w:tc>
        <w:tc>
          <w:tcPr>
            <w:tcW w:w="3130" w:type="dxa"/>
            <w:tcBorders>
              <w:top w:val="single" w:sz="4" w:space="0" w:color="auto"/>
              <w:left w:val="single" w:sz="4" w:space="0" w:color="auto"/>
              <w:right w:val="single" w:sz="4" w:space="0" w:color="auto"/>
            </w:tcBorders>
            <w:shd w:val="clear" w:color="auto" w:fill="FFFFFF"/>
          </w:tcPr>
          <w:p w:rsidR="00F34209" w:rsidRDefault="00F34209">
            <w:pPr>
              <w:framePr w:w="10330" w:wrap="notBeside" w:vAnchor="text" w:hAnchor="text" w:xAlign="center" w:y="1"/>
              <w:rPr>
                <w:sz w:val="10"/>
                <w:szCs w:val="10"/>
              </w:rPr>
            </w:pPr>
          </w:p>
        </w:tc>
      </w:tr>
      <w:tr w:rsidR="00F34209">
        <w:tblPrEx>
          <w:tblCellMar>
            <w:top w:w="0" w:type="dxa"/>
            <w:bottom w:w="0" w:type="dxa"/>
          </w:tblCellMar>
        </w:tblPrEx>
        <w:trPr>
          <w:trHeight w:hRule="exact" w:val="336"/>
          <w:jc w:val="center"/>
        </w:trPr>
        <w:tc>
          <w:tcPr>
            <w:tcW w:w="7200"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 xml:space="preserve">Что вы </w:t>
            </w:r>
            <w:r>
              <w:rPr>
                <w:rStyle w:val="5"/>
              </w:rPr>
              <w:t>теряете из-за него (потери)</w:t>
            </w:r>
          </w:p>
        </w:tc>
        <w:tc>
          <w:tcPr>
            <w:tcW w:w="3130" w:type="dxa"/>
            <w:tcBorders>
              <w:top w:val="single" w:sz="4" w:space="0" w:color="auto"/>
              <w:left w:val="single" w:sz="4" w:space="0" w:color="auto"/>
              <w:right w:val="single" w:sz="4" w:space="0" w:color="auto"/>
            </w:tcBorders>
            <w:shd w:val="clear" w:color="auto" w:fill="FFFFFF"/>
          </w:tcPr>
          <w:p w:rsidR="00F34209" w:rsidRDefault="00F34209">
            <w:pPr>
              <w:framePr w:w="10330" w:wrap="notBeside" w:vAnchor="text" w:hAnchor="text" w:xAlign="center" w:y="1"/>
              <w:rPr>
                <w:sz w:val="10"/>
                <w:szCs w:val="10"/>
              </w:rPr>
            </w:pPr>
          </w:p>
        </w:tc>
      </w:tr>
      <w:tr w:rsidR="00F34209">
        <w:tblPrEx>
          <w:tblCellMar>
            <w:top w:w="0" w:type="dxa"/>
            <w:bottom w:w="0" w:type="dxa"/>
          </w:tblCellMar>
        </w:tblPrEx>
        <w:trPr>
          <w:trHeight w:hRule="exact" w:val="336"/>
          <w:jc w:val="center"/>
        </w:trPr>
        <w:tc>
          <w:tcPr>
            <w:tcW w:w="7200" w:type="dxa"/>
            <w:tcBorders>
              <w:top w:val="single" w:sz="4" w:space="0" w:color="auto"/>
              <w:left w:val="single" w:sz="4" w:space="0" w:color="auto"/>
              <w:bottom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Положительные стороны потерь</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34209" w:rsidRDefault="00F34209">
            <w:pPr>
              <w:framePr w:w="10330" w:wrap="notBeside" w:vAnchor="text" w:hAnchor="text" w:xAlign="center" w:y="1"/>
              <w:rPr>
                <w:sz w:val="10"/>
                <w:szCs w:val="10"/>
              </w:rPr>
            </w:pPr>
          </w:p>
        </w:tc>
      </w:tr>
    </w:tbl>
    <w:p w:rsidR="00F34209" w:rsidRDefault="00F34209">
      <w:pPr>
        <w:rPr>
          <w:sz w:val="2"/>
          <w:szCs w:val="2"/>
        </w:rPr>
      </w:pPr>
    </w:p>
    <w:tbl>
      <w:tblPr>
        <w:tblOverlap w:val="never"/>
        <w:tblW w:w="0" w:type="auto"/>
        <w:jc w:val="center"/>
        <w:tblLayout w:type="fixed"/>
        <w:tblCellMar>
          <w:left w:w="10" w:type="dxa"/>
          <w:right w:w="10" w:type="dxa"/>
        </w:tblCellMar>
        <w:tblLook w:val="04A0"/>
      </w:tblPr>
      <w:tblGrid>
        <w:gridCol w:w="7200"/>
        <w:gridCol w:w="3130"/>
      </w:tblGrid>
      <w:tr w:rsidR="00F34209">
        <w:tblPrEx>
          <w:tblCellMar>
            <w:top w:w="0" w:type="dxa"/>
            <w:bottom w:w="0" w:type="dxa"/>
          </w:tblCellMar>
        </w:tblPrEx>
        <w:trPr>
          <w:trHeight w:hRule="exact" w:val="336"/>
          <w:jc w:val="center"/>
        </w:trPr>
        <w:tc>
          <w:tcPr>
            <w:tcW w:w="7200" w:type="dxa"/>
            <w:tcBorders>
              <w:top w:val="single" w:sz="4" w:space="0" w:color="auto"/>
              <w:left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Отрицательные стороны преимуществ</w:t>
            </w:r>
          </w:p>
        </w:tc>
        <w:tc>
          <w:tcPr>
            <w:tcW w:w="3130" w:type="dxa"/>
            <w:tcBorders>
              <w:top w:val="single" w:sz="4" w:space="0" w:color="auto"/>
              <w:left w:val="single" w:sz="4" w:space="0" w:color="auto"/>
              <w:right w:val="single" w:sz="4" w:space="0" w:color="auto"/>
            </w:tcBorders>
            <w:shd w:val="clear" w:color="auto" w:fill="FFFFFF"/>
          </w:tcPr>
          <w:p w:rsidR="00F34209" w:rsidRDefault="00F34209">
            <w:pPr>
              <w:framePr w:w="10330" w:wrap="notBeside" w:vAnchor="text" w:hAnchor="text" w:xAlign="center" w:y="1"/>
              <w:rPr>
                <w:sz w:val="10"/>
                <w:szCs w:val="10"/>
              </w:rPr>
            </w:pPr>
          </w:p>
        </w:tc>
      </w:tr>
      <w:tr w:rsidR="00F34209">
        <w:tblPrEx>
          <w:tblCellMar>
            <w:top w:w="0" w:type="dxa"/>
            <w:bottom w:w="0" w:type="dxa"/>
          </w:tblCellMar>
        </w:tblPrEx>
        <w:trPr>
          <w:trHeight w:hRule="exact" w:val="341"/>
          <w:jc w:val="center"/>
        </w:trPr>
        <w:tc>
          <w:tcPr>
            <w:tcW w:w="7200" w:type="dxa"/>
            <w:tcBorders>
              <w:top w:val="single" w:sz="4" w:space="0" w:color="auto"/>
              <w:left w:val="single" w:sz="4" w:space="0" w:color="auto"/>
              <w:bottom w:val="single" w:sz="4" w:space="0" w:color="auto"/>
            </w:tcBorders>
            <w:shd w:val="clear" w:color="auto" w:fill="FFFFFF"/>
          </w:tcPr>
          <w:p w:rsidR="00F34209" w:rsidRDefault="00995E12">
            <w:pPr>
              <w:pStyle w:val="6"/>
              <w:framePr w:w="10330" w:wrap="notBeside" w:vAnchor="text" w:hAnchor="text" w:xAlign="center" w:y="1"/>
              <w:shd w:val="clear" w:color="auto" w:fill="auto"/>
              <w:spacing w:after="0" w:line="280" w:lineRule="exact"/>
              <w:ind w:left="120"/>
              <w:jc w:val="left"/>
            </w:pPr>
            <w:r>
              <w:rPr>
                <w:rStyle w:val="5"/>
              </w:rPr>
              <w:t>Вывод</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34209" w:rsidRDefault="00F34209">
            <w:pPr>
              <w:framePr w:w="10330" w:wrap="notBeside" w:vAnchor="text" w:hAnchor="text" w:xAlign="center" w:y="1"/>
              <w:rPr>
                <w:sz w:val="10"/>
                <w:szCs w:val="10"/>
              </w:rPr>
            </w:pPr>
          </w:p>
        </w:tc>
      </w:tr>
    </w:tbl>
    <w:p w:rsidR="00F34209" w:rsidRDefault="00F34209">
      <w:pPr>
        <w:rPr>
          <w:sz w:val="2"/>
          <w:szCs w:val="2"/>
        </w:rPr>
      </w:pPr>
    </w:p>
    <w:p w:rsidR="00F34209" w:rsidRDefault="00995E12">
      <w:pPr>
        <w:pStyle w:val="6"/>
        <w:shd w:val="clear" w:color="auto" w:fill="auto"/>
        <w:spacing w:before="293" w:after="0" w:line="480" w:lineRule="exact"/>
        <w:ind w:left="120" w:firstLine="720"/>
        <w:jc w:val="both"/>
      </w:pPr>
      <w:r>
        <w:t>Ведущий на примере демонстрирует заполнение таблицы.</w:t>
      </w:r>
    </w:p>
    <w:p w:rsidR="00F34209" w:rsidRDefault="00995E12">
      <w:pPr>
        <w:pStyle w:val="6"/>
        <w:shd w:val="clear" w:color="auto" w:fill="auto"/>
        <w:spacing w:after="0" w:line="480" w:lineRule="exact"/>
        <w:ind w:left="120" w:firstLine="720"/>
        <w:jc w:val="both"/>
      </w:pPr>
      <w:r>
        <w:t>Пример:</w:t>
      </w:r>
    </w:p>
    <w:p w:rsidR="00F34209" w:rsidRDefault="00995E12">
      <w:pPr>
        <w:pStyle w:val="6"/>
        <w:shd w:val="clear" w:color="auto" w:fill="auto"/>
        <w:spacing w:after="0" w:line="480" w:lineRule="exact"/>
        <w:ind w:left="120" w:right="40" w:firstLine="720"/>
        <w:jc w:val="both"/>
      </w:pPr>
      <w:r>
        <w:t xml:space="preserve">Мой недостаток - частые опоздания. Что я из-за него теряю? Спокойствие, хорошее </w:t>
      </w:r>
      <w:r>
        <w:t>отношение учителей. Что имею? Пов</w:t>
      </w:r>
      <w:r>
        <w:rPr>
          <w:rStyle w:val="1"/>
        </w:rPr>
        <w:t>ыш</w:t>
      </w:r>
      <w:r>
        <w:t>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w:t>
      </w:r>
      <w:r>
        <w:t>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F34209" w:rsidRDefault="00995E12">
      <w:pPr>
        <w:pStyle w:val="6"/>
        <w:shd w:val="clear" w:color="auto" w:fill="auto"/>
        <w:spacing w:after="0" w:line="480" w:lineRule="exact"/>
        <w:ind w:left="120" w:right="40" w:firstLine="720"/>
        <w:jc w:val="both"/>
      </w:pPr>
      <w:r>
        <w:t>По ходу работы ведущий помогает к</w:t>
      </w:r>
      <w:r>
        <w:t>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F34209" w:rsidRDefault="00995E12">
      <w:pPr>
        <w:pStyle w:val="6"/>
        <w:shd w:val="clear" w:color="auto" w:fill="auto"/>
        <w:spacing w:after="0" w:line="480" w:lineRule="exact"/>
        <w:ind w:left="120" w:right="40" w:firstLine="720"/>
        <w:jc w:val="both"/>
      </w:pPr>
      <w:r>
        <w:t>При обсуждении упражнения содержание таблицы или примеры из нее участники тренинга зачи</w:t>
      </w:r>
      <w:r>
        <w:t>тывают только по желанию. Обсуждение же строится вокруг вопросов: чем было полезно задание? с какими трудностями встретились при выполнении? что удивило? какие эмоции вызвало задание?</w:t>
      </w:r>
    </w:p>
    <w:p w:rsidR="00F34209" w:rsidRDefault="00995E12">
      <w:pPr>
        <w:pStyle w:val="6"/>
        <w:shd w:val="clear" w:color="auto" w:fill="auto"/>
        <w:spacing w:after="0" w:line="480" w:lineRule="exact"/>
        <w:ind w:left="120" w:firstLine="720"/>
        <w:jc w:val="both"/>
      </w:pPr>
      <w:r>
        <w:t>Завершается эта часть работы обязательно упражнением-активатором.</w:t>
      </w:r>
    </w:p>
    <w:p w:rsidR="00F34209" w:rsidRDefault="00995E12">
      <w:pPr>
        <w:pStyle w:val="6"/>
        <w:shd w:val="clear" w:color="auto" w:fill="auto"/>
        <w:spacing w:after="0" w:line="480" w:lineRule="exact"/>
        <w:ind w:left="120" w:right="40" w:firstLine="720"/>
        <w:jc w:val="both"/>
      </w:pPr>
      <w:r>
        <w:t>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букву «Я», а к каждому лучику подписывают положительную характеристику сам</w:t>
      </w:r>
      <w:r>
        <w:t xml:space="preserve">ого себя (добрый, ответственный и т.п.). Как </w:t>
      </w:r>
      <w:r>
        <w:lastRenderedPageBreak/>
        <w:t>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w:t>
      </w:r>
      <w:r>
        <w:t>и.</w:t>
      </w:r>
    </w:p>
    <w:p w:rsidR="00F34209" w:rsidRDefault="00995E12">
      <w:pPr>
        <w:pStyle w:val="6"/>
        <w:shd w:val="clear" w:color="auto" w:fill="auto"/>
        <w:spacing w:after="0" w:line="480" w:lineRule="exact"/>
        <w:ind w:left="120" w:firstLine="720"/>
        <w:jc w:val="both"/>
      </w:pPr>
      <w:r>
        <w:t>Б) Встреча с саботажником.</w:t>
      </w:r>
    </w:p>
    <w:p w:rsidR="00F34209" w:rsidRDefault="00995E12">
      <w:pPr>
        <w:pStyle w:val="6"/>
        <w:shd w:val="clear" w:color="auto" w:fill="auto"/>
        <w:spacing w:after="0" w:line="480" w:lineRule="exact"/>
        <w:ind w:left="120" w:right="40" w:firstLine="720"/>
        <w:jc w:val="both"/>
      </w:pPr>
      <w:r>
        <w:t>Ведущий дает задание членам группы вспомнить о каком-нибудь деле, которое нужно завершить, но нет сил и желания.</w:t>
      </w:r>
    </w:p>
    <w:p w:rsidR="00F34209" w:rsidRDefault="00995E12">
      <w:pPr>
        <w:pStyle w:val="6"/>
        <w:shd w:val="clear" w:color="auto" w:fill="auto"/>
        <w:spacing w:after="0" w:line="480" w:lineRule="exact"/>
        <w:ind w:left="20" w:firstLine="700"/>
        <w:jc w:val="both"/>
      </w:pPr>
      <w:r>
        <w:t>Далее ведущий вызывает для работы активного участника (по желанию).</w:t>
      </w:r>
    </w:p>
    <w:p w:rsidR="00F34209" w:rsidRDefault="00995E12">
      <w:pPr>
        <w:pStyle w:val="6"/>
        <w:shd w:val="clear" w:color="auto" w:fill="auto"/>
        <w:spacing w:after="0" w:line="480" w:lineRule="exact"/>
        <w:ind w:left="20" w:firstLine="700"/>
        <w:jc w:val="both"/>
      </w:pPr>
      <w:r>
        <w:t xml:space="preserve">На полу начерчены 3 круга (либо поставлены 3 </w:t>
      </w:r>
      <w:r>
        <w:t>стула).</w:t>
      </w:r>
    </w:p>
    <w:p w:rsidR="00F34209" w:rsidRDefault="00995E12">
      <w:pPr>
        <w:pStyle w:val="6"/>
        <w:shd w:val="clear" w:color="auto" w:fill="auto"/>
        <w:spacing w:after="0" w:line="480" w:lineRule="exact"/>
        <w:ind w:left="20" w:right="20" w:firstLine="700"/>
        <w:jc w:val="both"/>
      </w:pPr>
      <w: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F34209" w:rsidRDefault="00995E12">
      <w:pPr>
        <w:pStyle w:val="6"/>
        <w:shd w:val="clear" w:color="auto" w:fill="auto"/>
        <w:spacing w:after="0" w:line="480" w:lineRule="exact"/>
        <w:ind w:left="20" w:right="20" w:firstLine="700"/>
        <w:jc w:val="both"/>
      </w:pPr>
      <w:r>
        <w:t>Ведущий сообщает участнику: «Вы видите препятствие, которое Вам</w:t>
      </w:r>
      <w:r>
        <w:t xml:space="preserve"> мешало. Нарисуйте его словесный портрет. Назовем его саботажником и дадим его роль второму участнику (участникам). Участнику или участникам даются имена и они встают в позицию 3. Первому участнику предлагается также перейти в позицию</w:t>
      </w:r>
    </w:p>
    <w:p w:rsidR="00F34209" w:rsidRDefault="00995E12">
      <w:pPr>
        <w:pStyle w:val="6"/>
        <w:numPr>
          <w:ilvl w:val="0"/>
          <w:numId w:val="7"/>
        </w:numPr>
        <w:shd w:val="clear" w:color="auto" w:fill="auto"/>
        <w:tabs>
          <w:tab w:val="left" w:pos="308"/>
        </w:tabs>
        <w:spacing w:after="0" w:line="480" w:lineRule="exact"/>
        <w:ind w:left="20" w:right="20"/>
        <w:jc w:val="both"/>
      </w:pPr>
      <w:r>
        <w:t>и сообщить саботажник</w:t>
      </w:r>
      <w:r>
        <w:t>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w:t>
      </w:r>
      <w:r>
        <w:t>.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активных могут выступить 2-3 участника.</w:t>
      </w:r>
    </w:p>
    <w:p w:rsidR="00F34209" w:rsidRDefault="00995E12">
      <w:pPr>
        <w:pStyle w:val="6"/>
        <w:shd w:val="clear" w:color="auto" w:fill="auto"/>
        <w:spacing w:after="0" w:line="480" w:lineRule="exact"/>
        <w:ind w:left="20" w:right="20" w:firstLine="700"/>
        <w:jc w:val="both"/>
      </w:pPr>
      <w:r>
        <w:t xml:space="preserve">При обсуждении акцент делается на вопросы: </w:t>
      </w:r>
      <w:r>
        <w:t>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F34209" w:rsidRDefault="00995E12">
      <w:pPr>
        <w:pStyle w:val="6"/>
        <w:shd w:val="clear" w:color="auto" w:fill="auto"/>
        <w:spacing w:after="0" w:line="480" w:lineRule="exact"/>
        <w:ind w:left="20" w:firstLine="700"/>
        <w:jc w:val="both"/>
      </w:pPr>
      <w:r>
        <w:t>Работа заканчивается упражнением-активатором.</w:t>
      </w:r>
    </w:p>
    <w:p w:rsidR="00F34209" w:rsidRDefault="00995E12">
      <w:pPr>
        <w:pStyle w:val="6"/>
        <w:shd w:val="clear" w:color="auto" w:fill="auto"/>
        <w:spacing w:after="0" w:line="480" w:lineRule="exact"/>
        <w:ind w:left="20" w:firstLine="700"/>
        <w:jc w:val="both"/>
      </w:pPr>
      <w:r>
        <w:t>Занятия 11-14. «Раб</w:t>
      </w:r>
      <w:r>
        <w:t>ота с идеалами, смыслами, образом «Я»</w:t>
      </w:r>
    </w:p>
    <w:p w:rsidR="00F34209" w:rsidRDefault="00995E12">
      <w:pPr>
        <w:pStyle w:val="6"/>
        <w:shd w:val="clear" w:color="auto" w:fill="auto"/>
        <w:spacing w:after="0" w:line="480" w:lineRule="exact"/>
        <w:ind w:left="20" w:right="20" w:firstLine="700"/>
        <w:jc w:val="both"/>
      </w:pPr>
      <w:r>
        <w:t xml:space="preserve">Обсуждая саботажников, участники тренинга уже узнали, что далее, осмыслив проблему, каждый человек выбирает свой путь ее решения. Этот путь зависит от </w:t>
      </w:r>
      <w:r>
        <w:lastRenderedPageBreak/>
        <w:t xml:space="preserve">системы его ценностей, идеалов, смыслов. Обращаясь к саботажникам, </w:t>
      </w:r>
      <w:r>
        <w:t>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w:t>
      </w:r>
      <w:r>
        <w:t>т же предмет, люди часто видят разные вещи. Есть такая народная мудрость: «Человек видит то, что хочет видеть!» Каждому немаловажно знать, на что же он обращает внимание в первую очередь, и разбираться в своем образе «Я». Этому помогут следующие упражнения</w:t>
      </w:r>
      <w:r>
        <w:t>.</w:t>
      </w:r>
    </w:p>
    <w:p w:rsidR="00F34209" w:rsidRDefault="00995E12">
      <w:pPr>
        <w:pStyle w:val="6"/>
        <w:shd w:val="clear" w:color="auto" w:fill="auto"/>
        <w:spacing w:after="0" w:line="480" w:lineRule="exact"/>
        <w:ind w:left="20" w:firstLine="700"/>
        <w:jc w:val="both"/>
      </w:pPr>
      <w:r>
        <w:t>А) Упражнение «Кто дышит мне в затылок?»</w:t>
      </w:r>
    </w:p>
    <w:p w:rsidR="00F34209" w:rsidRDefault="00995E12">
      <w:pPr>
        <w:pStyle w:val="6"/>
        <w:shd w:val="clear" w:color="auto" w:fill="auto"/>
        <w:spacing w:after="0" w:line="480" w:lineRule="exact"/>
        <w:ind w:left="20" w:right="20" w:firstLine="700"/>
        <w:jc w:val="both"/>
      </w:pPr>
      <w:r>
        <w:t xml:space="preserve">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w:t>
      </w:r>
      <w:r>
        <w:t>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w:t>
      </w:r>
      <w:r>
        <w:t>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w:t>
      </w:r>
      <w:r>
        <w:t>-х ролях: водящего, «зеркала» и дышащего в затылок.</w:t>
      </w:r>
    </w:p>
    <w:p w:rsidR="00F34209" w:rsidRDefault="00995E12">
      <w:pPr>
        <w:pStyle w:val="6"/>
        <w:shd w:val="clear" w:color="auto" w:fill="auto"/>
        <w:spacing w:after="0" w:line="480" w:lineRule="exact"/>
        <w:ind w:left="20" w:right="20" w:firstLine="700"/>
        <w:jc w:val="both"/>
      </w:pPr>
      <w:r>
        <w:t>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w:t>
      </w:r>
      <w:r>
        <w:t>ять, на что обращалось их внимание при изображении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F34209" w:rsidRDefault="00995E12">
      <w:pPr>
        <w:pStyle w:val="6"/>
        <w:shd w:val="clear" w:color="auto" w:fill="auto"/>
        <w:spacing w:after="0" w:line="480" w:lineRule="exact"/>
        <w:ind w:left="20" w:firstLine="700"/>
        <w:jc w:val="both"/>
      </w:pPr>
      <w:r>
        <w:t>Б</w:t>
      </w:r>
      <w:r>
        <w:t>) Упражнение «Рисунок Я-героя».</w:t>
      </w:r>
    </w:p>
    <w:p w:rsidR="00F34209" w:rsidRDefault="00995E12">
      <w:pPr>
        <w:pStyle w:val="6"/>
        <w:shd w:val="clear" w:color="auto" w:fill="auto"/>
        <w:spacing w:after="0" w:line="480" w:lineRule="exact"/>
        <w:ind w:left="20" w:right="20" w:firstLine="700"/>
        <w:jc w:val="both"/>
      </w:pPr>
      <w: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F34209" w:rsidRDefault="00995E12">
      <w:pPr>
        <w:pStyle w:val="6"/>
        <w:shd w:val="clear" w:color="auto" w:fill="auto"/>
        <w:tabs>
          <w:tab w:val="left" w:pos="2539"/>
        </w:tabs>
        <w:spacing w:after="0" w:line="480" w:lineRule="exact"/>
        <w:ind w:left="20" w:firstLine="700"/>
        <w:jc w:val="both"/>
      </w:pPr>
      <w:r>
        <w:lastRenderedPageBreak/>
        <w:t>Инструкция:</w:t>
      </w:r>
      <w:r>
        <w:tab/>
        <w:t>Нарисуйте символические образы, при этом соблюд</w:t>
      </w:r>
      <w:r>
        <w:t>ая</w:t>
      </w:r>
    </w:p>
    <w:p w:rsidR="00F34209" w:rsidRDefault="00995E12">
      <w:pPr>
        <w:pStyle w:val="6"/>
        <w:shd w:val="clear" w:color="auto" w:fill="auto"/>
        <w:spacing w:after="0" w:line="480" w:lineRule="exact"/>
        <w:ind w:left="20" w:right="20"/>
        <w:jc w:val="both"/>
      </w:pPr>
      <w:r>
        <w:t>следующую последовательность в выполнении задания. На 1 -ой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w:t>
      </w:r>
      <w:r>
        <w:t>йте любые из 6 цветов.</w:t>
      </w:r>
    </w:p>
    <w:p w:rsidR="00F34209" w:rsidRDefault="00995E12">
      <w:pPr>
        <w:pStyle w:val="6"/>
        <w:shd w:val="clear" w:color="auto" w:fill="auto"/>
        <w:spacing w:after="0" w:line="480" w:lineRule="exact"/>
        <w:ind w:left="20" w:right="20" w:firstLine="700"/>
        <w:jc w:val="both"/>
      </w:pPr>
      <w:r>
        <w:t>Обсуждение выполненного задания проводится фронтально. Ведущий просит посчитать на рисунке образа себя количество цветов, которые также оказались использованы в рисунке хорошего человека, и количество цветов, примененных в рисунке пл</w:t>
      </w:r>
      <w:r>
        <w:t>охого человека. Необходимо определить похожесть Я-рисунка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F34209" w:rsidRDefault="00995E12">
      <w:pPr>
        <w:pStyle w:val="6"/>
        <w:shd w:val="clear" w:color="auto" w:fill="auto"/>
        <w:spacing w:after="0" w:line="480" w:lineRule="exact"/>
        <w:ind w:left="20" w:right="20" w:firstLine="700"/>
        <w:jc w:val="both"/>
      </w:pPr>
      <w:r>
        <w:t xml:space="preserve">Затем идет работа на 4-ой странице. Ведущий </w:t>
      </w:r>
      <w:r>
        <w:t>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w:t>
      </w:r>
      <w:r>
        <w:t>ке хорошего человека; чего из рисунка плохого человека у меня не будет, а от чего не хочется отказываться.</w:t>
      </w:r>
    </w:p>
    <w:p w:rsidR="00F34209" w:rsidRDefault="00995E12">
      <w:pPr>
        <w:pStyle w:val="6"/>
        <w:shd w:val="clear" w:color="auto" w:fill="auto"/>
        <w:spacing w:after="0" w:line="480" w:lineRule="exact"/>
        <w:ind w:left="20" w:right="20" w:firstLine="700"/>
        <w:jc w:val="both"/>
      </w:pPr>
      <w:r>
        <w:t>После выполнения рисунка предлагается написать под ним самые важные права героя в жизни, признаки его жизненной стойкости.</w:t>
      </w:r>
    </w:p>
    <w:p w:rsidR="00F34209" w:rsidRDefault="00995E12">
      <w:pPr>
        <w:pStyle w:val="6"/>
        <w:shd w:val="clear" w:color="auto" w:fill="auto"/>
        <w:spacing w:after="0" w:line="480" w:lineRule="exact"/>
        <w:ind w:left="20" w:right="20"/>
        <w:jc w:val="both"/>
      </w:pPr>
      <w:r>
        <w:t>По желанию рисунки и надпи</w:t>
      </w:r>
      <w:r>
        <w:t>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«Я-героя» признаков жизненной с</w:t>
      </w:r>
      <w:r>
        <w:t>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F34209" w:rsidRDefault="00995E12">
      <w:pPr>
        <w:pStyle w:val="6"/>
        <w:shd w:val="clear" w:color="auto" w:fill="auto"/>
        <w:spacing w:after="0" w:line="480" w:lineRule="exact"/>
        <w:ind w:left="20" w:firstLine="700"/>
        <w:jc w:val="both"/>
      </w:pPr>
      <w:r>
        <w:t>Выполнение задания заканчивается упражнением-активатором.</w:t>
      </w:r>
    </w:p>
    <w:p w:rsidR="00F34209" w:rsidRDefault="00995E12">
      <w:pPr>
        <w:pStyle w:val="6"/>
        <w:shd w:val="clear" w:color="auto" w:fill="auto"/>
        <w:spacing w:after="0" w:line="480" w:lineRule="exact"/>
        <w:ind w:left="20" w:firstLine="700"/>
        <w:jc w:val="both"/>
      </w:pPr>
      <w:r>
        <w:t>Заня</w:t>
      </w:r>
      <w:r>
        <w:t>тия 15-16. «Работа над ресурсами».</w:t>
      </w:r>
    </w:p>
    <w:p w:rsidR="00F34209" w:rsidRDefault="00995E12">
      <w:pPr>
        <w:pStyle w:val="6"/>
        <w:shd w:val="clear" w:color="auto" w:fill="auto"/>
        <w:tabs>
          <w:tab w:val="left" w:pos="2751"/>
        </w:tabs>
        <w:spacing w:after="0" w:line="480" w:lineRule="exact"/>
        <w:ind w:left="20" w:right="20" w:firstLine="700"/>
        <w:jc w:val="both"/>
      </w:pPr>
      <w:r>
        <w:t xml:space="preserve">Во вступительном слове ведущий возвращается к обсуждению ресурсов жизненной стойкости. Особое внимание нужно уделить внутренним ресурсам </w:t>
      </w:r>
      <w:r>
        <w:lastRenderedPageBreak/>
        <w:t>каждой личности:</w:t>
      </w:r>
      <w:r>
        <w:tab/>
        <w:t>самоконтролю, умению сосредоточиться на проблеме</w:t>
      </w:r>
    </w:p>
    <w:p w:rsidR="00F34209" w:rsidRDefault="00995E12">
      <w:pPr>
        <w:pStyle w:val="6"/>
        <w:shd w:val="clear" w:color="auto" w:fill="auto"/>
        <w:spacing w:after="0" w:line="480" w:lineRule="exact"/>
        <w:ind w:left="20" w:right="20"/>
        <w:jc w:val="both"/>
      </w:pPr>
      <w:r>
        <w:t xml:space="preserve">и посмотреть на </w:t>
      </w:r>
      <w:r>
        <w:t>нее с другой стороны, умению снимать аффективность реагирования и справляться с эмоциональным возбуждением, механизмам эмоционального и рационального противостояния. Затем участникам предлагается</w:t>
      </w:r>
    </w:p>
    <w:p w:rsidR="00F34209" w:rsidRDefault="00995E12">
      <w:pPr>
        <w:pStyle w:val="6"/>
        <w:shd w:val="clear" w:color="auto" w:fill="auto"/>
        <w:tabs>
          <w:tab w:val="left" w:pos="6428"/>
        </w:tabs>
        <w:spacing w:after="0" w:line="480" w:lineRule="exact"/>
        <w:ind w:left="20" w:right="20"/>
        <w:jc w:val="both"/>
      </w:pPr>
      <w:r>
        <w:t>поработать с собственными ресурсами. В качестве основных рес</w:t>
      </w:r>
      <w:r>
        <w:t>урсов для старшего подросткового возраста мы выделили два:</w:t>
      </w:r>
      <w:r>
        <w:tab/>
        <w:t>сознательное сосредоточение</w:t>
      </w:r>
    </w:p>
    <w:p w:rsidR="00F34209" w:rsidRDefault="00995E12">
      <w:pPr>
        <w:pStyle w:val="6"/>
        <w:shd w:val="clear" w:color="auto" w:fill="auto"/>
        <w:spacing w:after="0" w:line="480" w:lineRule="exact"/>
        <w:ind w:left="20"/>
        <w:jc w:val="both"/>
      </w:pPr>
      <w:r>
        <w:t>на проблеме и эмоциональное саморегулирование. Работа строится в два этапа.</w:t>
      </w:r>
    </w:p>
    <w:p w:rsidR="00F34209" w:rsidRDefault="00995E12">
      <w:pPr>
        <w:pStyle w:val="6"/>
        <w:shd w:val="clear" w:color="auto" w:fill="auto"/>
        <w:spacing w:after="0" w:line="480" w:lineRule="exact"/>
        <w:ind w:left="20" w:firstLine="700"/>
        <w:jc w:val="both"/>
      </w:pPr>
      <w:r>
        <w:t>А) Упражнение «Сыщики».</w:t>
      </w:r>
    </w:p>
    <w:p w:rsidR="00F34209" w:rsidRDefault="00995E12">
      <w:pPr>
        <w:pStyle w:val="6"/>
        <w:shd w:val="clear" w:color="auto" w:fill="auto"/>
        <w:spacing w:after="0" w:line="480" w:lineRule="exact"/>
        <w:ind w:left="20" w:right="20" w:firstLine="700"/>
        <w:jc w:val="both"/>
      </w:pPr>
      <w:r>
        <w:t>Участникам раздаются карточки с инструкциями для выполнения конкретны</w:t>
      </w:r>
      <w:r>
        <w:t>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w:t>
      </w:r>
      <w:r>
        <w:t xml:space="preserve"> и пишет его имя на листочек, который прячет.</w:t>
      </w:r>
    </w:p>
    <w:p w:rsidR="00F34209" w:rsidRDefault="00995E12">
      <w:pPr>
        <w:pStyle w:val="6"/>
        <w:shd w:val="clear" w:color="auto" w:fill="auto"/>
        <w:spacing w:after="0" w:line="480" w:lineRule="exact"/>
        <w:ind w:left="20" w:right="20" w:firstLine="700"/>
        <w:jc w:val="both"/>
      </w:pPr>
      <w:r>
        <w:t>Задачи каждого участника: выполнять свое действие, наблюдать за объектом и догадаться о его занятии; понять, кто следит за ним самим.</w:t>
      </w:r>
    </w:p>
    <w:p w:rsidR="00F34209" w:rsidRDefault="00995E12">
      <w:pPr>
        <w:pStyle w:val="6"/>
        <w:shd w:val="clear" w:color="auto" w:fill="auto"/>
        <w:spacing w:after="0" w:line="480" w:lineRule="exact"/>
        <w:ind w:left="20" w:right="20"/>
        <w:jc w:val="both"/>
      </w:pPr>
      <w:r>
        <w:t>Действия выполняются в течение 5 минут. Затем идет обсуждение: удалось ли сп</w:t>
      </w:r>
      <w:r>
        <w:t>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w:t>
      </w:r>
      <w:r>
        <w:t xml:space="preserve"> а какие опроверглись? Это упражнение может быть заменено любым другим, требующим концентрации и распределения внимания.</w:t>
      </w:r>
    </w:p>
    <w:p w:rsidR="00F34209" w:rsidRDefault="00995E12">
      <w:pPr>
        <w:pStyle w:val="6"/>
        <w:shd w:val="clear" w:color="auto" w:fill="auto"/>
        <w:spacing w:after="0" w:line="480" w:lineRule="exact"/>
        <w:ind w:left="20" w:right="20" w:firstLine="700"/>
        <w:jc w:val="both"/>
      </w:pPr>
      <w:r>
        <w:t>Б) На этом этапе нужно использовать упражнение, позволяющее наработать ресурс эмоционального саморегулирования и обеспечивающее эмоцион</w:t>
      </w:r>
      <w:r>
        <w:t>альное благополучие.</w:t>
      </w:r>
    </w:p>
    <w:p w:rsidR="00F34209" w:rsidRDefault="00995E12">
      <w:pPr>
        <w:pStyle w:val="6"/>
        <w:shd w:val="clear" w:color="auto" w:fill="auto"/>
        <w:spacing w:after="0" w:line="480" w:lineRule="exact"/>
        <w:ind w:left="20" w:firstLine="700"/>
        <w:jc w:val="both"/>
      </w:pPr>
      <w:r>
        <w:t>Упражнение «Термометр».</w:t>
      </w:r>
    </w:p>
    <w:p w:rsidR="00F34209" w:rsidRDefault="00995E12">
      <w:pPr>
        <w:pStyle w:val="6"/>
        <w:shd w:val="clear" w:color="auto" w:fill="auto"/>
        <w:spacing w:after="0" w:line="480" w:lineRule="exact"/>
        <w:ind w:left="20" w:right="20" w:firstLine="700"/>
        <w:jc w:val="both"/>
      </w:pPr>
      <w:r>
        <w:t xml:space="preserve">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w:t>
      </w:r>
      <w:r>
        <w:t xml:space="preserve">уровень счастья каждого участника на отметке, которую нужно запомнить, после чего открыть глаза. Участники делятся увиденным друг с другом. Затем ведущий </w:t>
      </w:r>
      <w:r>
        <w:lastRenderedPageBreak/>
        <w:t>каждому индивидуально предлагает на листочках написать сначала то, что мешает его полному счастью, а з</w:t>
      </w:r>
      <w:r>
        <w:t>атем ответ на вопрос «За что я благодарен судьбе сегодня, за что я могу благодарить судьбу?» После написания каждый читает про себя вторую половину записи. Затем ведущий просит всех снова сесть в удобную позу и представить термометр, обозначающий уровень с</w:t>
      </w:r>
      <w:r>
        <w:t>частья, запомнить отметку, на которой останавливается жидкость и открыть глаза. Участники снова делятся увиденным друг с другом, подчеркивая изменения, произошедшие с показаниями термометра, и объясняя их. Особой проработки со стороны ведущего подлежат слу</w:t>
      </w:r>
      <w:r>
        <w:t>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F34209" w:rsidRDefault="00995E12">
      <w:pPr>
        <w:pStyle w:val="6"/>
        <w:shd w:val="clear" w:color="auto" w:fill="auto"/>
        <w:spacing w:after="0" w:line="480" w:lineRule="exact"/>
        <w:ind w:left="20" w:firstLine="720"/>
        <w:jc w:val="both"/>
      </w:pPr>
      <w:r>
        <w:t>Выполнение данного задания заканчивается упражнением-активатором.</w:t>
      </w:r>
    </w:p>
    <w:p w:rsidR="00F34209" w:rsidRDefault="00995E12">
      <w:pPr>
        <w:pStyle w:val="6"/>
        <w:shd w:val="clear" w:color="auto" w:fill="auto"/>
        <w:spacing w:after="0" w:line="480" w:lineRule="exact"/>
        <w:ind w:left="20" w:firstLine="720"/>
        <w:jc w:val="both"/>
      </w:pPr>
      <w:r>
        <w:t>Занятие 17. «Групповая картин</w:t>
      </w:r>
      <w:r>
        <w:t>а мира».</w:t>
      </w:r>
    </w:p>
    <w:p w:rsidR="00F34209" w:rsidRDefault="00995E12">
      <w:pPr>
        <w:pStyle w:val="6"/>
        <w:shd w:val="clear" w:color="auto" w:fill="auto"/>
        <w:spacing w:after="0" w:line="480" w:lineRule="exact"/>
        <w:ind w:left="20" w:right="20" w:firstLine="720"/>
        <w:jc w:val="both"/>
      </w:pPr>
      <w:r>
        <w:t>Для проведения работы необходим лист ватмана, наборы цветных карандашей или фломастеров.</w:t>
      </w:r>
    </w:p>
    <w:p w:rsidR="00F34209" w:rsidRDefault="00995E12">
      <w:pPr>
        <w:pStyle w:val="6"/>
        <w:shd w:val="clear" w:color="auto" w:fill="auto"/>
        <w:spacing w:after="0" w:line="480" w:lineRule="exact"/>
        <w:ind w:left="20" w:right="20" w:firstLine="720"/>
        <w:jc w:val="both"/>
      </w:pPr>
      <w: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w:t>
      </w:r>
      <w:r>
        <w:t>г с другом. Картина выполняется коллективно в течение 10-15 минут.</w:t>
      </w:r>
    </w:p>
    <w:p w:rsidR="00F34209" w:rsidRDefault="00995E12">
      <w:pPr>
        <w:pStyle w:val="6"/>
        <w:shd w:val="clear" w:color="auto" w:fill="auto"/>
        <w:spacing w:after="0" w:line="480" w:lineRule="exact"/>
        <w:ind w:left="20" w:right="20" w:firstLine="720"/>
        <w:jc w:val="both"/>
      </w:pPr>
      <w:r>
        <w:t>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w:t>
      </w:r>
      <w:r>
        <w:t xml:space="preserve"> другу, поддерживали ли друг друга, сумел ли каждый встроиться в общую картину).</w:t>
      </w:r>
    </w:p>
    <w:p w:rsidR="00F34209" w:rsidRDefault="00995E12">
      <w:pPr>
        <w:pStyle w:val="6"/>
        <w:shd w:val="clear" w:color="auto" w:fill="auto"/>
        <w:spacing w:after="0" w:line="480" w:lineRule="exact"/>
        <w:ind w:left="20" w:right="20" w:firstLine="720"/>
        <w:jc w:val="both"/>
      </w:pPr>
      <w:r>
        <w:t>С обсуждения групповой картины мира логично перейти к обсуждению итогов тренинга.</w:t>
      </w:r>
    </w:p>
    <w:p w:rsidR="00F34209" w:rsidRDefault="00995E12">
      <w:pPr>
        <w:pStyle w:val="6"/>
        <w:shd w:val="clear" w:color="auto" w:fill="auto"/>
        <w:spacing w:after="0" w:line="480" w:lineRule="exact"/>
        <w:ind w:left="20" w:firstLine="720"/>
        <w:jc w:val="both"/>
      </w:pPr>
      <w:r>
        <w:t>Занятие 18. «Содержание «жизненной стойкости» (Обсуждение).</w:t>
      </w:r>
    </w:p>
    <w:p w:rsidR="00F34209" w:rsidRDefault="00995E12">
      <w:pPr>
        <w:pStyle w:val="6"/>
        <w:shd w:val="clear" w:color="auto" w:fill="auto"/>
        <w:spacing w:after="0" w:line="480" w:lineRule="exact"/>
        <w:ind w:left="20" w:right="20" w:firstLine="720"/>
        <w:jc w:val="both"/>
      </w:pPr>
      <w:r>
        <w:t>Каждый участник тренинга выражает</w:t>
      </w:r>
      <w:r>
        <w:t xml:space="preserve">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F34209" w:rsidRDefault="00995E12">
      <w:pPr>
        <w:pStyle w:val="6"/>
        <w:shd w:val="clear" w:color="auto" w:fill="auto"/>
        <w:spacing w:after="0" w:line="480" w:lineRule="exact"/>
        <w:ind w:left="20" w:right="20" w:firstLine="720"/>
        <w:jc w:val="both"/>
      </w:pPr>
      <w:r>
        <w:t>Задача ведущего заключается в том, чтобы подчеркнуть заслуги и продвижение каждого участника в тренинге</w:t>
      </w:r>
      <w:r>
        <w:t>.</w:t>
      </w:r>
    </w:p>
    <w:p w:rsidR="00F34209" w:rsidRDefault="00995E12">
      <w:pPr>
        <w:pStyle w:val="6"/>
        <w:shd w:val="clear" w:color="auto" w:fill="auto"/>
        <w:spacing w:after="0" w:line="480" w:lineRule="exact"/>
        <w:ind w:left="20" w:firstLine="720"/>
        <w:jc w:val="both"/>
      </w:pPr>
      <w:r>
        <w:lastRenderedPageBreak/>
        <w:t>Упражнения-активаторы</w:t>
      </w:r>
    </w:p>
    <w:p w:rsidR="00F34209" w:rsidRDefault="00995E12">
      <w:pPr>
        <w:pStyle w:val="6"/>
        <w:shd w:val="clear" w:color="auto" w:fill="auto"/>
        <w:spacing w:after="0" w:line="480" w:lineRule="exact"/>
        <w:ind w:left="20" w:firstLine="720"/>
        <w:jc w:val="both"/>
      </w:pPr>
      <w:r>
        <w:t>«Чужие коленки»</w:t>
      </w:r>
    </w:p>
    <w:p w:rsidR="00F34209" w:rsidRDefault="00995E12">
      <w:pPr>
        <w:pStyle w:val="6"/>
        <w:shd w:val="clear" w:color="auto" w:fill="auto"/>
        <w:spacing w:after="0" w:line="480" w:lineRule="exact"/>
        <w:ind w:right="20" w:firstLine="720"/>
        <w:jc w:val="both"/>
      </w:pPr>
      <w:r>
        <w:t>Группа садится в тесный круг, сдвинув стулья ближе друг к другу. Каждый участник кладет свои руки на колени соседям: правая рука на левое колено соседа справа, левая рука на правое колено соседа слева. По команде вед</w:t>
      </w:r>
      <w:r>
        <w:t>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w:t>
      </w:r>
      <w:r>
        <w:t>ила очередность).</w:t>
      </w:r>
    </w:p>
    <w:p w:rsidR="00F34209" w:rsidRDefault="00995E12">
      <w:pPr>
        <w:pStyle w:val="6"/>
        <w:shd w:val="clear" w:color="auto" w:fill="auto"/>
        <w:spacing w:after="0" w:line="480" w:lineRule="exact"/>
        <w:ind w:right="20" w:firstLine="720"/>
        <w:jc w:val="both"/>
      </w:pPr>
      <w:r>
        <w:t>В упражнении значение имеет темп выполнения. Возможно изменение направления движения хлопков по кругу по специальной команде ведущего.</w:t>
      </w:r>
    </w:p>
    <w:p w:rsidR="00F34209" w:rsidRDefault="00995E12">
      <w:pPr>
        <w:pStyle w:val="6"/>
        <w:shd w:val="clear" w:color="auto" w:fill="auto"/>
        <w:spacing w:after="0" w:line="480" w:lineRule="exact"/>
        <w:ind w:firstLine="720"/>
        <w:jc w:val="both"/>
      </w:pPr>
      <w:r>
        <w:t>«Толкни меня»</w:t>
      </w:r>
    </w:p>
    <w:p w:rsidR="00F34209" w:rsidRDefault="00995E12">
      <w:pPr>
        <w:pStyle w:val="6"/>
        <w:shd w:val="clear" w:color="auto" w:fill="auto"/>
        <w:spacing w:after="0" w:line="480" w:lineRule="exact"/>
        <w:ind w:right="20" w:firstLine="720"/>
        <w:jc w:val="both"/>
      </w:pPr>
      <w:r>
        <w:t xml:space="preserve">Участники разбираются на пары. Стоя напротив друг друга, напарники принимают устойчивое </w:t>
      </w:r>
      <w:r>
        <w:t>положение и упираются ладонями в ладони друг друга. Задача - вывести напарника из положения равновесия.</w:t>
      </w:r>
    </w:p>
    <w:p w:rsidR="00F34209" w:rsidRDefault="00995E12">
      <w:pPr>
        <w:pStyle w:val="6"/>
        <w:shd w:val="clear" w:color="auto" w:fill="auto"/>
        <w:spacing w:after="0" w:line="480" w:lineRule="exact"/>
        <w:ind w:firstLine="720"/>
        <w:jc w:val="both"/>
      </w:pPr>
      <w:r>
        <w:t>«Зеркало»</w:t>
      </w:r>
    </w:p>
    <w:p w:rsidR="00F34209" w:rsidRDefault="00995E12">
      <w:pPr>
        <w:pStyle w:val="6"/>
        <w:shd w:val="clear" w:color="auto" w:fill="auto"/>
        <w:spacing w:after="0" w:line="480" w:lineRule="exact"/>
        <w:ind w:right="20" w:firstLine="720"/>
        <w:jc w:val="both"/>
      </w:pPr>
      <w:r>
        <w:t>Участники становятся в круг. Все ни выполняют роль зеркала. Члены группы по одному по очереди обходят «зеркальный круг», смотрясь поочередно в</w:t>
      </w:r>
      <w:r>
        <w:t xml:space="preserve"> каждое зеркало, выполняя при этом команды ведущего: умываетесь, чистите зубы, вынимаете из глаза соринку смотрите, нет ли воспаления в горле, гримасничаете и т.п.</w:t>
      </w:r>
    </w:p>
    <w:p w:rsidR="00F34209" w:rsidRDefault="00995E12">
      <w:pPr>
        <w:pStyle w:val="6"/>
        <w:shd w:val="clear" w:color="auto" w:fill="auto"/>
        <w:spacing w:after="0" w:line="480" w:lineRule="exact"/>
        <w:ind w:firstLine="720"/>
        <w:jc w:val="both"/>
      </w:pPr>
      <w:r>
        <w:t>«Зеркало» копирует (отражает) действия того, кто их изображает.</w:t>
      </w:r>
    </w:p>
    <w:p w:rsidR="00F34209" w:rsidRDefault="00995E12">
      <w:pPr>
        <w:pStyle w:val="6"/>
        <w:shd w:val="clear" w:color="auto" w:fill="auto"/>
        <w:spacing w:after="0" w:line="480" w:lineRule="exact"/>
        <w:ind w:firstLine="720"/>
        <w:jc w:val="both"/>
      </w:pPr>
      <w:r>
        <w:t>«БИП»</w:t>
      </w:r>
    </w:p>
    <w:p w:rsidR="00F34209" w:rsidRDefault="00995E12">
      <w:pPr>
        <w:pStyle w:val="6"/>
        <w:shd w:val="clear" w:color="auto" w:fill="auto"/>
        <w:spacing w:after="0" w:line="480" w:lineRule="exact"/>
        <w:ind w:right="20" w:firstLine="720"/>
        <w:jc w:val="both"/>
      </w:pPr>
      <w:r>
        <w:t>Играющие сидят на стул</w:t>
      </w:r>
      <w:r>
        <w:t>ьях, сдвинутых тесным кругом. Стульев на один меньше, чем игроков. Один из игроков находится в центре с завязанными глазами. Его задача - угадать, кто где сидит. Для этого он поочередно присаживается на колени участников. Делает он это вслепую, поэтому уча</w:t>
      </w:r>
      <w:r>
        <w:t xml:space="preserve">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w:t>
      </w:r>
      <w:r>
        <w:lastRenderedPageBreak/>
        <w:t>коленях он сид</w:t>
      </w:r>
      <w:r>
        <w:t>ит. Участники могут многократно пересаживаться во время игры.</w:t>
      </w:r>
    </w:p>
    <w:p w:rsidR="00F34209" w:rsidRDefault="00995E12">
      <w:pPr>
        <w:pStyle w:val="6"/>
        <w:shd w:val="clear" w:color="auto" w:fill="auto"/>
        <w:spacing w:after="0" w:line="480" w:lineRule="exact"/>
        <w:ind w:firstLine="720"/>
        <w:jc w:val="both"/>
      </w:pPr>
      <w:r>
        <w:t>«Автобус»</w:t>
      </w:r>
    </w:p>
    <w:p w:rsidR="00F34209" w:rsidRDefault="00995E12">
      <w:pPr>
        <w:pStyle w:val="6"/>
        <w:shd w:val="clear" w:color="auto" w:fill="auto"/>
        <w:spacing w:after="0" w:line="480" w:lineRule="exact"/>
        <w:ind w:left="20" w:right="20" w:firstLine="720"/>
        <w:jc w:val="both"/>
      </w:pPr>
      <w:r>
        <w:t>Стулья сдвигаются спинками к центру комнаты, создавая закрытое пространство наподобие автобуса. В него должны уместиться, тесно стоя друг к другу, все игроки кроме одного. Ведущий стан</w:t>
      </w:r>
      <w:r>
        <w:t>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Вместо вышедшего в «автобус» входит стоящий на остановке. Игра ориентирована на</w:t>
      </w:r>
      <w:r>
        <w:t xml:space="preserve"> сплочение группы.</w:t>
      </w:r>
    </w:p>
    <w:p w:rsidR="00F34209" w:rsidRDefault="00995E12">
      <w:pPr>
        <w:pStyle w:val="6"/>
        <w:shd w:val="clear" w:color="auto" w:fill="auto"/>
        <w:spacing w:after="0" w:line="480" w:lineRule="exact"/>
        <w:ind w:left="20" w:firstLine="720"/>
        <w:jc w:val="both"/>
      </w:pPr>
      <w:r>
        <w:t>«Гвалт»</w:t>
      </w:r>
    </w:p>
    <w:p w:rsidR="00F34209" w:rsidRDefault="00995E12">
      <w:pPr>
        <w:pStyle w:val="6"/>
        <w:shd w:val="clear" w:color="auto" w:fill="auto"/>
        <w:spacing w:after="0" w:line="480" w:lineRule="exact"/>
        <w:ind w:left="20" w:right="20" w:firstLine="720"/>
        <w:jc w:val="both"/>
      </w:pPr>
      <w:r>
        <w:t>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играющими по одному слову на человека. Когда во</w:t>
      </w:r>
      <w:r>
        <w:t>дящий входит в комнату, каждый участник начинает неустанно многократно повторят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F34209" w:rsidRDefault="00995E12">
      <w:pPr>
        <w:pStyle w:val="6"/>
        <w:shd w:val="clear" w:color="auto" w:fill="auto"/>
        <w:spacing w:after="0" w:line="480" w:lineRule="exact"/>
        <w:ind w:left="20" w:right="20" w:firstLine="720"/>
        <w:jc w:val="both"/>
      </w:pPr>
      <w:r>
        <w:t>Эта игра - ранжирование. В</w:t>
      </w:r>
      <w:r>
        <w:t>одящему предлагается проранжировать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w:t>
      </w:r>
      <w:r>
        <w:t>аче). Признаки могут быть такие: прозрачность, везучесть, звонкость, упругость, внезапность, вертикальность, пушистость и т.п.</w:t>
      </w:r>
    </w:p>
    <w:p w:rsidR="00F34209" w:rsidRDefault="00995E12">
      <w:pPr>
        <w:pStyle w:val="6"/>
        <w:shd w:val="clear" w:color="auto" w:fill="auto"/>
        <w:spacing w:after="0" w:line="480" w:lineRule="exact"/>
        <w:ind w:left="20" w:firstLine="720"/>
        <w:jc w:val="both"/>
      </w:pPr>
      <w:r>
        <w:t>«Эстафета»</w:t>
      </w:r>
    </w:p>
    <w:p w:rsidR="00F34209" w:rsidRDefault="00995E12">
      <w:pPr>
        <w:pStyle w:val="6"/>
        <w:shd w:val="clear" w:color="auto" w:fill="auto"/>
        <w:spacing w:after="0" w:line="480" w:lineRule="exact"/>
        <w:ind w:left="20" w:right="20" w:firstLine="720"/>
        <w:jc w:val="both"/>
      </w:pPr>
      <w:r>
        <w:t xml:space="preserve">Играющие усаживаются в круг и закрывают глаза. Один из игроков задумывает какое-либо чувство, эмоцию или переживание, </w:t>
      </w:r>
      <w:r>
        <w:t>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w:t>
      </w:r>
      <w:r>
        <w:t xml:space="preserve"> следующему.</w:t>
      </w:r>
    </w:p>
    <w:p w:rsidR="00F34209" w:rsidRDefault="00995E12">
      <w:pPr>
        <w:pStyle w:val="6"/>
        <w:shd w:val="clear" w:color="auto" w:fill="auto"/>
        <w:spacing w:after="0" w:line="480" w:lineRule="exact"/>
        <w:ind w:left="20" w:firstLine="720"/>
        <w:jc w:val="both"/>
      </w:pPr>
      <w:r>
        <w:lastRenderedPageBreak/>
        <w:t>«Послание самому себе»</w:t>
      </w:r>
    </w:p>
    <w:p w:rsidR="00F34209" w:rsidRDefault="00995E12">
      <w:pPr>
        <w:pStyle w:val="6"/>
        <w:shd w:val="clear" w:color="auto" w:fill="auto"/>
        <w:spacing w:after="0" w:line="480" w:lineRule="exact"/>
        <w:ind w:left="20" w:right="20" w:firstLine="700"/>
        <w:jc w:val="both"/>
      </w:pPr>
      <w:r>
        <w:t>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смысл, а</w:t>
      </w:r>
      <w:r>
        <w:t xml:space="preserve">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F34209" w:rsidRDefault="00995E12">
      <w:pPr>
        <w:pStyle w:val="6"/>
        <w:shd w:val="clear" w:color="auto" w:fill="auto"/>
        <w:spacing w:after="0" w:line="480" w:lineRule="exact"/>
        <w:ind w:left="20" w:firstLine="700"/>
        <w:jc w:val="both"/>
      </w:pPr>
      <w:r>
        <w:t>Подведем некоторые итоги.</w:t>
      </w:r>
    </w:p>
    <w:p w:rsidR="00F34209" w:rsidRDefault="00995E12">
      <w:pPr>
        <w:pStyle w:val="6"/>
        <w:shd w:val="clear" w:color="auto" w:fill="auto"/>
        <w:spacing w:after="0" w:line="480" w:lineRule="exact"/>
        <w:ind w:left="20" w:right="20" w:firstLine="700"/>
        <w:jc w:val="both"/>
      </w:pPr>
      <w:r>
        <w:t>Представленные тренинговые программы прошли апробацию на базе образовательных</w:t>
      </w:r>
      <w:r>
        <w:t xml:space="preserve"> учреждений общего образования г.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w:t>
      </w:r>
      <w:r>
        <w:t>чивающие социальную компетентность личности. Реализация тренинговых программ или их элементов в образовательном процессе позволит специалистам решать задачи формирования жизненной стойкости молодежи.</w:t>
      </w:r>
    </w:p>
    <w:sectPr w:rsidR="00F34209" w:rsidSect="00F34209">
      <w:type w:val="continuous"/>
      <w:pgSz w:w="11909" w:h="16838"/>
      <w:pgMar w:top="1317" w:right="773" w:bottom="957" w:left="7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E12" w:rsidRDefault="00995E12" w:rsidP="00F34209">
      <w:r>
        <w:separator/>
      </w:r>
    </w:p>
  </w:endnote>
  <w:endnote w:type="continuationSeparator" w:id="1">
    <w:p w:rsidR="00995E12" w:rsidRDefault="00995E12" w:rsidP="00F34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E12" w:rsidRDefault="00995E12"/>
  </w:footnote>
  <w:footnote w:type="continuationSeparator" w:id="1">
    <w:p w:rsidR="00995E12" w:rsidRDefault="00995E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09" w:rsidRDefault="00F34209">
    <w:pPr>
      <w:rPr>
        <w:sz w:val="2"/>
        <w:szCs w:val="2"/>
      </w:rPr>
    </w:pPr>
    <w:r w:rsidRPr="00F34209">
      <w:pict>
        <v:shapetype id="_x0000_t202" coordsize="21600,21600" o:spt="202" path="m,l,21600r21600,l21600,xe">
          <v:stroke joinstyle="miter"/>
          <v:path gradientshapeok="t" o:connecttype="rect"/>
        </v:shapetype>
        <v:shape id="_x0000_s1025" type="#_x0000_t202" style="position:absolute;margin-left:294.1pt;margin-top:47.4pt;width:10.1pt;height:7.9pt;z-index:-188744064;mso-wrap-style:none;mso-wrap-distance-left:5pt;mso-wrap-distance-right:5pt;mso-position-horizontal-relative:page;mso-position-vertical-relative:page" wrapcoords="0 0" filled="f" stroked="f">
          <v:textbox style="mso-fit-shape-to-text:t" inset="0,0,0,0">
            <w:txbxContent>
              <w:p w:rsidR="00F34209" w:rsidRDefault="00F34209">
                <w:pPr>
                  <w:pStyle w:val="a6"/>
                  <w:shd w:val="clear" w:color="auto" w:fill="auto"/>
                  <w:spacing w:line="240" w:lineRule="auto"/>
                  <w:jc w:val="left"/>
                </w:pPr>
                <w:fldSimple w:instr=" PAGE \* MERGEFORMAT ">
                  <w:r w:rsidR="00FF053D" w:rsidRPr="00FF053D">
                    <w:rPr>
                      <w:rStyle w:val="a7"/>
                      <w:noProof/>
                    </w:rPr>
                    <w:t>24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09" w:rsidRDefault="00F34209">
    <w:pPr>
      <w:rPr>
        <w:sz w:val="2"/>
        <w:szCs w:val="2"/>
      </w:rPr>
    </w:pPr>
    <w:r w:rsidRPr="00F34209">
      <w:pict>
        <v:shapetype id="_x0000_t202" coordsize="21600,21600" o:spt="202" path="m,l,21600r21600,l21600,xe">
          <v:stroke joinstyle="miter"/>
          <v:path gradientshapeok="t" o:connecttype="rect"/>
        </v:shapetype>
        <v:shape id="_x0000_s1026" type="#_x0000_t202" style="position:absolute;margin-left:294.1pt;margin-top:47.4pt;width:10.1pt;height:7.9pt;z-index:-188744063;mso-wrap-style:none;mso-wrap-distance-left:5pt;mso-wrap-distance-right:5pt;mso-position-horizontal-relative:page;mso-position-vertical-relative:page" wrapcoords="0 0" filled="f" stroked="f">
          <v:textbox style="mso-fit-shape-to-text:t" inset="0,0,0,0">
            <w:txbxContent>
              <w:p w:rsidR="00F34209" w:rsidRDefault="00F34209">
                <w:pPr>
                  <w:pStyle w:val="a6"/>
                  <w:shd w:val="clear" w:color="auto" w:fill="auto"/>
                  <w:spacing w:line="240" w:lineRule="auto"/>
                  <w:jc w:val="left"/>
                </w:pPr>
                <w:fldSimple w:instr=" PAGE \* MERGEFORMAT ">
                  <w:r w:rsidR="00FF053D" w:rsidRPr="00FF053D">
                    <w:rPr>
                      <w:rStyle w:val="a7"/>
                      <w:noProof/>
                    </w:rPr>
                    <w:t>46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E02"/>
    <w:multiLevelType w:val="multilevel"/>
    <w:tmpl w:val="EDA2D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E0250"/>
    <w:multiLevelType w:val="multilevel"/>
    <w:tmpl w:val="ED0C7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C0AD9"/>
    <w:multiLevelType w:val="multilevel"/>
    <w:tmpl w:val="BE043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D411BF"/>
    <w:multiLevelType w:val="multilevel"/>
    <w:tmpl w:val="08A26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39171F"/>
    <w:multiLevelType w:val="multilevel"/>
    <w:tmpl w:val="500685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E530F6"/>
    <w:multiLevelType w:val="multilevel"/>
    <w:tmpl w:val="3828E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CD26AF"/>
    <w:multiLevelType w:val="multilevel"/>
    <w:tmpl w:val="6ED8D0F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35E12"/>
    <w:multiLevelType w:val="multilevel"/>
    <w:tmpl w:val="5310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3C1112"/>
    <w:multiLevelType w:val="multilevel"/>
    <w:tmpl w:val="FD00B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C34FE"/>
    <w:multiLevelType w:val="multilevel"/>
    <w:tmpl w:val="8B06C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3"/>
  </w:num>
  <w:num w:numId="4">
    <w:abstractNumId w:val="9"/>
  </w:num>
  <w:num w:numId="5">
    <w:abstractNumId w:val="1"/>
  </w:num>
  <w:num w:numId="6">
    <w:abstractNumId w:val="6"/>
  </w:num>
  <w:num w:numId="7">
    <w:abstractNumId w:val="4"/>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F34209"/>
    <w:rsid w:val="00995E12"/>
    <w:rsid w:val="00F34209"/>
    <w:rsid w:val="00FF0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42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4209"/>
    <w:rPr>
      <w:color w:val="0066CC"/>
      <w:u w:val="single"/>
    </w:rPr>
  </w:style>
  <w:style w:type="character" w:customStyle="1" w:styleId="a4">
    <w:name w:val="Основной текст_"/>
    <w:basedOn w:val="a0"/>
    <w:link w:val="6"/>
    <w:rsid w:val="00F3420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 24 pt;Курсив"/>
    <w:basedOn w:val="a4"/>
    <w:rsid w:val="00F34209"/>
    <w:rPr>
      <w:i/>
      <w:iCs/>
      <w:color w:val="000000"/>
      <w:spacing w:val="0"/>
      <w:w w:val="100"/>
      <w:position w:val="0"/>
      <w:sz w:val="48"/>
      <w:szCs w:val="48"/>
      <w:u w:val="single"/>
    </w:rPr>
  </w:style>
  <w:style w:type="character" w:customStyle="1" w:styleId="1">
    <w:name w:val="Основной текст1"/>
    <w:basedOn w:val="a4"/>
    <w:rsid w:val="00F34209"/>
    <w:rPr>
      <w:color w:val="000000"/>
      <w:spacing w:val="0"/>
      <w:w w:val="100"/>
      <w:position w:val="0"/>
      <w:u w:val="single"/>
      <w:lang w:val="ru-RU"/>
    </w:rPr>
  </w:style>
  <w:style w:type="character" w:customStyle="1" w:styleId="a5">
    <w:name w:val="Колонтитул_"/>
    <w:basedOn w:val="a0"/>
    <w:link w:val="a6"/>
    <w:rsid w:val="00F34209"/>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F34209"/>
    <w:rPr>
      <w:color w:val="000000"/>
      <w:spacing w:val="0"/>
      <w:w w:val="100"/>
      <w:position w:val="0"/>
    </w:rPr>
  </w:style>
  <w:style w:type="character" w:customStyle="1" w:styleId="2">
    <w:name w:val="Основной текст2"/>
    <w:basedOn w:val="a4"/>
    <w:rsid w:val="00F34209"/>
    <w:rPr>
      <w:color w:val="000000"/>
      <w:spacing w:val="0"/>
      <w:w w:val="100"/>
      <w:position w:val="0"/>
      <w:lang w:val="ru-RU"/>
    </w:rPr>
  </w:style>
  <w:style w:type="character" w:customStyle="1" w:styleId="20">
    <w:name w:val="Основной текст (2)_"/>
    <w:basedOn w:val="a0"/>
    <w:link w:val="21"/>
    <w:rsid w:val="00F34209"/>
    <w:rPr>
      <w:rFonts w:ascii="Times New Roman" w:eastAsia="Times New Roman" w:hAnsi="Times New Roman" w:cs="Times New Roman"/>
      <w:b/>
      <w:bCs/>
      <w:i w:val="0"/>
      <w:iCs w:val="0"/>
      <w:smallCaps w:val="0"/>
      <w:strike w:val="0"/>
      <w:u w:val="none"/>
    </w:rPr>
  </w:style>
  <w:style w:type="character" w:customStyle="1" w:styleId="3">
    <w:name w:val="Основной текст3"/>
    <w:basedOn w:val="a4"/>
    <w:rsid w:val="00F34209"/>
    <w:rPr>
      <w:color w:val="000000"/>
      <w:spacing w:val="0"/>
      <w:w w:val="100"/>
      <w:position w:val="0"/>
      <w:u w:val="single"/>
      <w:lang w:val="en-US"/>
    </w:rPr>
  </w:style>
  <w:style w:type="character" w:customStyle="1" w:styleId="4">
    <w:name w:val="Основной текст4"/>
    <w:basedOn w:val="a4"/>
    <w:rsid w:val="00F34209"/>
    <w:rPr>
      <w:color w:val="000000"/>
      <w:spacing w:val="0"/>
      <w:w w:val="100"/>
      <w:position w:val="0"/>
    </w:rPr>
  </w:style>
  <w:style w:type="character" w:customStyle="1" w:styleId="30">
    <w:name w:val="Основной текст (3)_"/>
    <w:basedOn w:val="a0"/>
    <w:link w:val="31"/>
    <w:rsid w:val="00F34209"/>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сновной текст + Полужирный"/>
    <w:basedOn w:val="a4"/>
    <w:rsid w:val="00F34209"/>
    <w:rPr>
      <w:b/>
      <w:bCs/>
      <w:color w:val="000000"/>
      <w:spacing w:val="0"/>
      <w:w w:val="100"/>
      <w:position w:val="0"/>
      <w:lang w:val="ru-RU"/>
    </w:rPr>
  </w:style>
  <w:style w:type="character" w:customStyle="1" w:styleId="40">
    <w:name w:val="Основной текст (4)_"/>
    <w:basedOn w:val="a0"/>
    <w:link w:val="41"/>
    <w:rsid w:val="00F34209"/>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sid w:val="00F34209"/>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_"/>
    <w:basedOn w:val="a0"/>
    <w:link w:val="aa"/>
    <w:rsid w:val="00F3420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5"/>
    <w:basedOn w:val="a4"/>
    <w:rsid w:val="00F34209"/>
    <w:rPr>
      <w:color w:val="000000"/>
      <w:spacing w:val="0"/>
      <w:w w:val="100"/>
      <w:position w:val="0"/>
      <w:lang w:val="ru-RU"/>
    </w:rPr>
  </w:style>
  <w:style w:type="paragraph" w:customStyle="1" w:styleId="6">
    <w:name w:val="Основной текст6"/>
    <w:basedOn w:val="a"/>
    <w:link w:val="a4"/>
    <w:rsid w:val="00F34209"/>
    <w:pPr>
      <w:shd w:val="clear" w:color="auto" w:fill="FFFFFF"/>
      <w:spacing w:after="180" w:line="0" w:lineRule="atLeast"/>
      <w:jc w:val="right"/>
    </w:pPr>
    <w:rPr>
      <w:rFonts w:ascii="Times New Roman" w:eastAsia="Times New Roman" w:hAnsi="Times New Roman" w:cs="Times New Roman"/>
      <w:sz w:val="28"/>
      <w:szCs w:val="28"/>
    </w:rPr>
  </w:style>
  <w:style w:type="paragraph" w:customStyle="1" w:styleId="a6">
    <w:name w:val="Колонтитул"/>
    <w:basedOn w:val="a"/>
    <w:link w:val="a5"/>
    <w:rsid w:val="00F34209"/>
    <w:pPr>
      <w:shd w:val="clear" w:color="auto" w:fill="FFFFFF"/>
      <w:spacing w:line="485" w:lineRule="exact"/>
      <w:jc w:val="center"/>
    </w:pPr>
    <w:rPr>
      <w:rFonts w:ascii="Times New Roman" w:eastAsia="Times New Roman" w:hAnsi="Times New Roman" w:cs="Times New Roman"/>
      <w:sz w:val="22"/>
      <w:szCs w:val="22"/>
    </w:rPr>
  </w:style>
  <w:style w:type="paragraph" w:customStyle="1" w:styleId="21">
    <w:name w:val="Основной текст (2)"/>
    <w:basedOn w:val="a"/>
    <w:link w:val="20"/>
    <w:rsid w:val="00F34209"/>
    <w:pPr>
      <w:shd w:val="clear" w:color="auto" w:fill="FFFFFF"/>
      <w:spacing w:after="660" w:line="0" w:lineRule="atLeast"/>
    </w:pPr>
    <w:rPr>
      <w:rFonts w:ascii="Times New Roman" w:eastAsia="Times New Roman" w:hAnsi="Times New Roman" w:cs="Times New Roman"/>
      <w:b/>
      <w:bCs/>
    </w:rPr>
  </w:style>
  <w:style w:type="paragraph" w:customStyle="1" w:styleId="31">
    <w:name w:val="Основной текст (3)"/>
    <w:basedOn w:val="a"/>
    <w:link w:val="30"/>
    <w:rsid w:val="00F34209"/>
    <w:pPr>
      <w:shd w:val="clear" w:color="auto" w:fill="FFFFFF"/>
      <w:spacing w:after="240" w:line="0" w:lineRule="atLeast"/>
      <w:jc w:val="center"/>
    </w:pPr>
    <w:rPr>
      <w:rFonts w:ascii="Times New Roman" w:eastAsia="Times New Roman" w:hAnsi="Times New Roman" w:cs="Times New Roman"/>
      <w:sz w:val="23"/>
      <w:szCs w:val="23"/>
    </w:rPr>
  </w:style>
  <w:style w:type="paragraph" w:customStyle="1" w:styleId="41">
    <w:name w:val="Основной текст (4)"/>
    <w:basedOn w:val="a"/>
    <w:link w:val="40"/>
    <w:rsid w:val="00F34209"/>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11">
    <w:name w:val="Заголовок №1"/>
    <w:basedOn w:val="a"/>
    <w:link w:val="10"/>
    <w:rsid w:val="00F34209"/>
    <w:pPr>
      <w:shd w:val="clear" w:color="auto" w:fill="FFFFFF"/>
      <w:spacing w:before="420" w:line="480" w:lineRule="exact"/>
      <w:jc w:val="both"/>
      <w:outlineLvl w:val="0"/>
    </w:pPr>
    <w:rPr>
      <w:rFonts w:ascii="Times New Roman" w:eastAsia="Times New Roman" w:hAnsi="Times New Roman" w:cs="Times New Roman"/>
      <w:b/>
      <w:bCs/>
      <w:sz w:val="28"/>
      <w:szCs w:val="28"/>
    </w:rPr>
  </w:style>
  <w:style w:type="paragraph" w:customStyle="1" w:styleId="aa">
    <w:name w:val="Подпись к таблице"/>
    <w:basedOn w:val="a"/>
    <w:link w:val="a9"/>
    <w:rsid w:val="00F34209"/>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se.consultant.ru" TargetMode="External"/><Relationship Id="rId13" Type="http://schemas.openxmlformats.org/officeDocument/2006/relationships/hyperlink" Target="http://unitech-mo.ru/upload/files/news/zheldorbez/Zatsepi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oficery.ru/social/191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msut.sledcom.ru/folder/875319" TargetMode="External"/><Relationship Id="rId5" Type="http://schemas.openxmlformats.org/officeDocument/2006/relationships/footnotes" Target="footnotes.xml"/><Relationship Id="rId15" Type="http://schemas.openxmlformats.org/officeDocument/2006/relationships/hyperlink" Target="http://unitech-mo.ru/upload/files/news/zheldorbez/Pamyatka_zheldor_school.pdf" TargetMode="External"/><Relationship Id="rId10" Type="http://schemas.openxmlformats.org/officeDocument/2006/relationships/hyperlink" Target="https://vk.com/cpzoficery" TargetMode="External"/><Relationship Id="rId4" Type="http://schemas.openxmlformats.org/officeDocument/2006/relationships/webSettings" Target="webSettings.xml"/><Relationship Id="rId9" Type="http://schemas.openxmlformats.org/officeDocument/2006/relationships/hyperlink" Target="http://www.fcprc.ru/" TargetMode="External"/><Relationship Id="rId14" Type="http://schemas.openxmlformats.org/officeDocument/2006/relationships/hyperlink" Target="http://unitech-mo.ru/upload/files/news/zheldorbez/Pamyatka_zheld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12623</Words>
  <Characters>71953</Characters>
  <Application>Microsoft Office Word</Application>
  <DocSecurity>0</DocSecurity>
  <Lines>599</Lines>
  <Paragraphs>168</Paragraphs>
  <ScaleCrop>false</ScaleCrop>
  <Company>Reanimator Extreme Edition</Company>
  <LinksUpToDate>false</LinksUpToDate>
  <CharactersWithSpaces>84408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2017-06-14T06:41:00Z</dcterms:created>
  <dcterms:modified xsi:type="dcterms:W3CDTF">2017-06-14T06:41:00Z</dcterms:modified>
</cp:coreProperties>
</file>