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1B" w:rsidRDefault="005F1A66" w:rsidP="00C0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412016" cy="7572375"/>
            <wp:effectExtent l="19050" t="0" r="8334" b="0"/>
            <wp:docPr id="1" name="Рисунок 1" descr="C:\Users\PC\Desktop\антикор  скан\план мероприятий антико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антикор  скан\план мероприятий антикор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273" cy="75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034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6055"/>
        <w:gridCol w:w="2698"/>
        <w:gridCol w:w="3721"/>
      </w:tblGrid>
      <w:tr w:rsidR="008A3E3C" w:rsidTr="008A3E3C">
        <w:trPr>
          <w:trHeight w:hRule="exact" w:val="19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Default="008A3E3C" w:rsidP="008A3E3C">
            <w:pPr>
              <w:pStyle w:val="2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6"/>
              </w:rPr>
              <w:lastRenderedPageBreak/>
              <w:t>1.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Обеспечение качества предоставления муниципальных услуг «Зачисление в образовательную организацию» и «Предоставление информации об образовательных программах и учебных планах, рабочих программах учебных курсов, предметах, дисциплин (модулях), календарных учебных графиках» в соответствии с утверждёнными Административными регламентами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 w:line="278" w:lineRule="exact"/>
              <w:ind w:left="100"/>
              <w:jc w:val="lef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Стрикачёва Е.В.</w:t>
            </w:r>
            <w:r w:rsidR="008F611B">
              <w:rPr>
                <w:rStyle w:val="a6"/>
                <w:sz w:val="28"/>
                <w:szCs w:val="28"/>
              </w:rPr>
              <w:t>., заместитель директора</w:t>
            </w:r>
            <w:proofErr w:type="gramStart"/>
            <w:r w:rsidR="008F611B">
              <w:rPr>
                <w:rStyle w:val="a6"/>
                <w:sz w:val="28"/>
                <w:szCs w:val="28"/>
              </w:rPr>
              <w:t xml:space="preserve"> </w:t>
            </w:r>
            <w:r w:rsidRPr="008A3E3C">
              <w:rPr>
                <w:rStyle w:val="a6"/>
                <w:sz w:val="28"/>
                <w:szCs w:val="28"/>
              </w:rPr>
              <w:t>;</w:t>
            </w:r>
            <w:proofErr w:type="gramEnd"/>
            <w:r w:rsidRPr="008A3E3C">
              <w:rPr>
                <w:rStyle w:val="a6"/>
                <w:sz w:val="28"/>
                <w:szCs w:val="28"/>
              </w:rPr>
              <w:t xml:space="preserve"> </w:t>
            </w:r>
          </w:p>
          <w:p w:rsidR="008A3E3C" w:rsidRPr="008A3E3C" w:rsidRDefault="008A3E3C" w:rsidP="008A3E3C">
            <w:pPr>
              <w:pStyle w:val="2"/>
              <w:shd w:val="clear" w:color="auto" w:fill="auto"/>
              <w:spacing w:before="0" w:after="0" w:line="278" w:lineRule="exact"/>
              <w:ind w:left="10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A3E3C" w:rsidTr="008A3E3C">
        <w:trPr>
          <w:trHeight w:hRule="exact" w:val="13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Default="008A3E3C" w:rsidP="008A3E3C">
            <w:pPr>
              <w:pStyle w:val="2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6"/>
              </w:rPr>
              <w:t>2.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 xml:space="preserve">Организация мероприятий, направленных на формирование нетерпимого отношения к коррупционным проявлениям. 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 w:line="278" w:lineRule="exact"/>
              <w:ind w:left="100"/>
              <w:jc w:val="lef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Стрикачёва Е.В., заместитель директора по УВР; Ляшенко М.И., председатель Управляющего совета.</w:t>
            </w:r>
          </w:p>
        </w:tc>
      </w:tr>
      <w:tr w:rsidR="008A3E3C" w:rsidTr="008F611B">
        <w:trPr>
          <w:trHeight w:hRule="exact" w:val="14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Default="008A3E3C" w:rsidP="008A3E3C">
            <w:pPr>
              <w:pStyle w:val="2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6"/>
              </w:rPr>
              <w:t>3.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Обеспечение деятельности Комиссии по противодействию коррупции в части выявления соблюдения требований к служебному поведению работников МК</w:t>
            </w:r>
            <w:r w:rsidR="008F611B">
              <w:rPr>
                <w:rStyle w:val="a6"/>
                <w:sz w:val="28"/>
                <w:szCs w:val="28"/>
              </w:rPr>
              <w:t>У ДО «ЦДТ</w:t>
            </w:r>
            <w:r w:rsidRPr="008A3E3C">
              <w:rPr>
                <w:rStyle w:val="a6"/>
                <w:sz w:val="28"/>
                <w:szCs w:val="28"/>
              </w:rPr>
              <w:t>» и по урегулированию конфликта интересов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/>
              <w:ind w:left="100"/>
              <w:jc w:val="lef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Дьяченко Т.Е., директор;</w:t>
            </w:r>
          </w:p>
          <w:p w:rsidR="008A3E3C" w:rsidRPr="008A3E3C" w:rsidRDefault="008A3E3C" w:rsidP="008A3E3C">
            <w:pPr>
              <w:pStyle w:val="2"/>
              <w:shd w:val="clear" w:color="auto" w:fill="auto"/>
              <w:spacing w:before="0" w:after="0"/>
              <w:ind w:left="100"/>
              <w:jc w:val="lef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Стрикачёва Е.В.., заместитель директора по учебно-воспитательной работе</w:t>
            </w:r>
          </w:p>
        </w:tc>
      </w:tr>
      <w:tr w:rsidR="008A3E3C" w:rsidTr="008F611B">
        <w:trPr>
          <w:trHeight w:hRule="exact" w:val="12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Default="008A3E3C" w:rsidP="008A3E3C">
            <w:pPr>
              <w:pStyle w:val="2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a6"/>
              </w:rPr>
              <w:t>4.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 w:line="278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 xml:space="preserve">Проведение инвентаризации имущества МКУ </w:t>
            </w:r>
            <w:r w:rsidR="008F611B">
              <w:rPr>
                <w:rStyle w:val="a6"/>
                <w:sz w:val="28"/>
                <w:szCs w:val="28"/>
              </w:rPr>
              <w:t>ДО «ЦДТ</w:t>
            </w:r>
            <w:r w:rsidRPr="008A3E3C">
              <w:rPr>
                <w:rStyle w:val="a6"/>
                <w:sz w:val="28"/>
                <w:szCs w:val="28"/>
              </w:rPr>
              <w:t>» на предмет выявления имущества, не используемого для реализации образовательной деятельности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1 раз в год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60" w:line="230" w:lineRule="exact"/>
              <w:ind w:left="10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8A3E3C">
              <w:rPr>
                <w:rStyle w:val="a6"/>
                <w:sz w:val="28"/>
                <w:szCs w:val="28"/>
              </w:rPr>
              <w:t>Дьячеко</w:t>
            </w:r>
            <w:proofErr w:type="spellEnd"/>
            <w:r w:rsidRPr="008A3E3C">
              <w:rPr>
                <w:rStyle w:val="a6"/>
                <w:sz w:val="28"/>
                <w:szCs w:val="28"/>
              </w:rPr>
              <w:t xml:space="preserve"> Т.Е., директор;</w:t>
            </w:r>
          </w:p>
          <w:p w:rsidR="008A3E3C" w:rsidRPr="008A3E3C" w:rsidRDefault="008A3E3C" w:rsidP="008A3E3C">
            <w:pPr>
              <w:pStyle w:val="2"/>
              <w:shd w:val="clear" w:color="auto" w:fill="auto"/>
              <w:spacing w:before="60" w:after="0" w:line="230" w:lineRule="exact"/>
              <w:ind w:left="100"/>
              <w:jc w:val="lef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Максимова В.С., завхоз</w:t>
            </w:r>
          </w:p>
        </w:tc>
      </w:tr>
      <w:tr w:rsidR="008A3E3C" w:rsidTr="008F611B">
        <w:trPr>
          <w:trHeight w:hRule="exact" w:val="561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Default="008F611B" w:rsidP="008A3E3C">
            <w:pPr>
              <w:pStyle w:val="2"/>
              <w:shd w:val="clear" w:color="auto" w:fill="auto"/>
              <w:spacing w:before="0" w:after="0" w:line="230" w:lineRule="exact"/>
              <w:rPr>
                <w:rStyle w:val="1"/>
                <w:sz w:val="28"/>
                <w:szCs w:val="28"/>
              </w:rPr>
            </w:pPr>
          </w:p>
          <w:p w:rsidR="008A3E3C" w:rsidRPr="00562F37" w:rsidRDefault="008A3E3C" w:rsidP="008A3E3C">
            <w:pPr>
              <w:pStyle w:val="2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562F37">
              <w:rPr>
                <w:rStyle w:val="1"/>
                <w:b/>
                <w:sz w:val="28"/>
                <w:szCs w:val="28"/>
              </w:rPr>
              <w:t>3. Кадровая работа</w:t>
            </w:r>
          </w:p>
        </w:tc>
      </w:tr>
      <w:tr w:rsidR="008A3E3C" w:rsidTr="008A3E3C">
        <w:trPr>
          <w:trHeight w:hRule="exact"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3C" w:rsidRDefault="008A3E3C" w:rsidP="008A3E3C">
            <w:pPr>
              <w:pStyle w:val="2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a6"/>
              </w:rPr>
              <w:t>1.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 w:line="278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Организация повышения квалификации членов комиссии по противодействию коррупции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3C" w:rsidRPr="008A3E3C" w:rsidRDefault="008A3E3C" w:rsidP="008A3E3C">
            <w:pPr>
              <w:pStyle w:val="2"/>
              <w:shd w:val="clear" w:color="auto" w:fill="auto"/>
              <w:spacing w:before="0" w:after="0" w:line="230" w:lineRule="exact"/>
              <w:ind w:left="100"/>
              <w:jc w:val="left"/>
              <w:rPr>
                <w:b w:val="0"/>
                <w:sz w:val="28"/>
                <w:szCs w:val="28"/>
              </w:rPr>
            </w:pPr>
            <w:r w:rsidRPr="008A3E3C">
              <w:rPr>
                <w:rStyle w:val="a6"/>
                <w:sz w:val="28"/>
                <w:szCs w:val="28"/>
              </w:rPr>
              <w:t>Дьяченко Т.Е., директор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6917"/>
        <w:gridCol w:w="2698"/>
        <w:gridCol w:w="5203"/>
      </w:tblGrid>
      <w:tr w:rsidR="008F611B" w:rsidTr="00FC637B">
        <w:trPr>
          <w:trHeight w:hRule="exact" w:val="293"/>
          <w:jc w:val="center"/>
        </w:trPr>
        <w:tc>
          <w:tcPr>
            <w:tcW w:w="15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562F37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562F37">
              <w:rPr>
                <w:rStyle w:val="1"/>
                <w:b/>
                <w:sz w:val="28"/>
                <w:szCs w:val="28"/>
              </w:rPr>
              <w:lastRenderedPageBreak/>
              <w:t>4. Мониторинг эффективности мер, направленных на предупреждение коррупции</w:t>
            </w:r>
          </w:p>
        </w:tc>
      </w:tr>
      <w:tr w:rsidR="008F611B" w:rsidTr="008F611B">
        <w:trPr>
          <w:trHeight w:hRule="exact" w:val="12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proofErr w:type="gramStart"/>
            <w:r w:rsidRPr="008F611B">
              <w:rPr>
                <w:rStyle w:val="a6"/>
                <w:sz w:val="28"/>
                <w:szCs w:val="28"/>
              </w:rPr>
              <w:t>Контроль за</w:t>
            </w:r>
            <w:proofErr w:type="gramEnd"/>
            <w:r w:rsidRPr="008F611B">
              <w:rPr>
                <w:rStyle w:val="a6"/>
                <w:sz w:val="28"/>
                <w:szCs w:val="28"/>
              </w:rPr>
              <w:t xml:space="preserve"> выполнением Плана мероприятий по противодействию коррупции.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6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Дьяченко Т.Е., директор,</w:t>
            </w:r>
          </w:p>
          <w:p w:rsidR="00562F37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60" w:after="0" w:line="230" w:lineRule="exact"/>
              <w:ind w:left="120"/>
              <w:jc w:val="left"/>
              <w:rPr>
                <w:rStyle w:val="a6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Стрикачёва Е.В., заместитель директора</w:t>
            </w:r>
          </w:p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6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 xml:space="preserve"> </w:t>
            </w:r>
          </w:p>
        </w:tc>
      </w:tr>
      <w:tr w:rsidR="008F611B" w:rsidTr="00FC637B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Ведение журнала учёта обращений граждан о фактах коррупционных проявлений.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a6"/>
                <w:sz w:val="28"/>
                <w:szCs w:val="28"/>
              </w:rPr>
            </w:pPr>
          </w:p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Татарко Н.А., методист</w:t>
            </w:r>
          </w:p>
        </w:tc>
      </w:tr>
      <w:tr w:rsidR="008F611B" w:rsidTr="008F611B">
        <w:trPr>
          <w:trHeight w:hRule="exact" w:val="184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rStyle w:val="a6"/>
                <w:sz w:val="28"/>
                <w:szCs w:val="28"/>
              </w:rPr>
            </w:pPr>
            <w:proofErr w:type="gramStart"/>
            <w:r w:rsidRPr="008F611B">
              <w:rPr>
                <w:rStyle w:val="a6"/>
                <w:sz w:val="28"/>
                <w:szCs w:val="28"/>
              </w:rPr>
              <w:t>Организация мониторинга выполнени</w:t>
            </w:r>
            <w:r>
              <w:rPr>
                <w:rStyle w:val="a6"/>
                <w:sz w:val="28"/>
                <w:szCs w:val="28"/>
              </w:rPr>
              <w:t xml:space="preserve">я педагогическими работниками </w:t>
            </w:r>
            <w:r w:rsidRPr="008F611B">
              <w:rPr>
                <w:rStyle w:val="a6"/>
                <w:sz w:val="28"/>
                <w:szCs w:val="28"/>
              </w:rPr>
              <w:t xml:space="preserve"> </w:t>
            </w:r>
            <w:proofErr w:type="spellStart"/>
            <w:r w:rsidRPr="008F611B">
              <w:rPr>
                <w:rStyle w:val="a6"/>
                <w:sz w:val="28"/>
                <w:szCs w:val="28"/>
              </w:rPr>
              <w:t>антикоррупционного</w:t>
            </w:r>
            <w:proofErr w:type="spellEnd"/>
            <w:r w:rsidRPr="008F611B">
              <w:rPr>
                <w:rStyle w:val="a6"/>
                <w:sz w:val="28"/>
                <w:szCs w:val="28"/>
              </w:rPr>
              <w:t xml:space="preserve"> законодательства (изучение жалоб, собеседование с родительской общественностью и учащимися, наблюдение за работой педагогов, анкетирование </w:t>
            </w:r>
            <w:proofErr w:type="gramEnd"/>
          </w:p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родителей (законных представителей).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Дьяченко Т.Е.</w:t>
            </w:r>
            <w:r w:rsidRPr="008F611B">
              <w:rPr>
                <w:rStyle w:val="a6"/>
                <w:sz w:val="28"/>
                <w:szCs w:val="28"/>
              </w:rPr>
              <w:t>., директор</w:t>
            </w:r>
          </w:p>
        </w:tc>
      </w:tr>
      <w:tr w:rsidR="008F611B" w:rsidTr="008F611B">
        <w:trPr>
          <w:trHeight w:hRule="exact" w:val="13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Проведение анкетирования учащихся и родительской общественности о степени удовлетворённости качеством предоставляемых образовательных услуг.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ежеквартально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Комаревцева А.Л., педагог-организатор</w:t>
            </w:r>
          </w:p>
        </w:tc>
      </w:tr>
      <w:tr w:rsidR="008F611B" w:rsidTr="008F611B">
        <w:trPr>
          <w:trHeight w:hRule="exact" w:val="609"/>
          <w:jc w:val="center"/>
        </w:trPr>
        <w:tc>
          <w:tcPr>
            <w:tcW w:w="15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562F37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562F37">
              <w:rPr>
                <w:rStyle w:val="1"/>
                <w:b/>
                <w:sz w:val="28"/>
                <w:szCs w:val="28"/>
              </w:rPr>
              <w:t>5. Информационная работа по противодействию коррупции с педагогическими работниками и родительской общественностью</w:t>
            </w:r>
          </w:p>
        </w:tc>
      </w:tr>
      <w:tr w:rsidR="008F611B" w:rsidTr="00FC637B">
        <w:trPr>
          <w:trHeight w:hRule="exact" w:val="8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Размещ</w:t>
            </w:r>
            <w:r>
              <w:rPr>
                <w:rStyle w:val="a6"/>
                <w:sz w:val="28"/>
                <w:szCs w:val="28"/>
              </w:rPr>
              <w:t xml:space="preserve">ение на официальном сайте </w:t>
            </w:r>
            <w:r w:rsidRPr="008F611B">
              <w:rPr>
                <w:rStyle w:val="a6"/>
                <w:sz w:val="28"/>
                <w:szCs w:val="28"/>
              </w:rPr>
              <w:t xml:space="preserve"> нормативных актов и плана </w:t>
            </w:r>
            <w:proofErr w:type="spellStart"/>
            <w:r w:rsidRPr="008F611B">
              <w:rPr>
                <w:rStyle w:val="a6"/>
                <w:sz w:val="28"/>
                <w:szCs w:val="28"/>
              </w:rPr>
              <w:t>антикоррупционных</w:t>
            </w:r>
            <w:proofErr w:type="spellEnd"/>
            <w:r w:rsidRPr="008F611B">
              <w:rPr>
                <w:rStyle w:val="a6"/>
                <w:sz w:val="28"/>
                <w:szCs w:val="28"/>
              </w:rPr>
              <w:t xml:space="preserve"> мероприятий в МКУ </w:t>
            </w:r>
            <w:proofErr w:type="gramStart"/>
            <w:r w:rsidRPr="008F611B">
              <w:rPr>
                <w:rStyle w:val="a6"/>
                <w:sz w:val="28"/>
                <w:szCs w:val="28"/>
              </w:rPr>
              <w:t>ДО</w:t>
            </w:r>
            <w:proofErr w:type="gramEnd"/>
            <w:r w:rsidRPr="008F611B">
              <w:rPr>
                <w:rStyle w:val="a6"/>
                <w:sz w:val="28"/>
                <w:szCs w:val="28"/>
              </w:rPr>
              <w:t xml:space="preserve"> «</w:t>
            </w:r>
            <w:proofErr w:type="gramStart"/>
            <w:r w:rsidRPr="008F611B">
              <w:rPr>
                <w:rStyle w:val="a6"/>
                <w:sz w:val="28"/>
                <w:szCs w:val="28"/>
              </w:rPr>
              <w:t>Центр</w:t>
            </w:r>
            <w:proofErr w:type="gramEnd"/>
            <w:r w:rsidRPr="008F611B">
              <w:rPr>
                <w:rStyle w:val="a6"/>
                <w:sz w:val="28"/>
                <w:szCs w:val="28"/>
              </w:rPr>
              <w:t xml:space="preserve"> детского творчества»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Стрикачёва Е.В.., заместитель директора по УВР; Татарко Н.А., методист</w:t>
            </w:r>
          </w:p>
        </w:tc>
      </w:tr>
      <w:tr w:rsidR="008F611B" w:rsidTr="00FC637B">
        <w:trPr>
          <w:trHeight w:hRule="exact" w:val="11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2.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 xml:space="preserve">Проведение семинаров для сотрудников МКУ </w:t>
            </w:r>
            <w:proofErr w:type="gramStart"/>
            <w:r w:rsidRPr="008F611B">
              <w:rPr>
                <w:rStyle w:val="a6"/>
                <w:sz w:val="28"/>
                <w:szCs w:val="28"/>
              </w:rPr>
              <w:t>ДО</w:t>
            </w:r>
            <w:proofErr w:type="gramEnd"/>
            <w:r w:rsidRPr="008F611B">
              <w:rPr>
                <w:rStyle w:val="a6"/>
                <w:sz w:val="28"/>
                <w:szCs w:val="28"/>
              </w:rPr>
              <w:t xml:space="preserve"> «</w:t>
            </w:r>
            <w:proofErr w:type="gramStart"/>
            <w:r w:rsidRPr="008F611B">
              <w:rPr>
                <w:rStyle w:val="a6"/>
                <w:sz w:val="28"/>
                <w:szCs w:val="28"/>
              </w:rPr>
              <w:t>Центр</w:t>
            </w:r>
            <w:proofErr w:type="gramEnd"/>
            <w:r w:rsidRPr="008F611B">
              <w:rPr>
                <w:rStyle w:val="a6"/>
                <w:sz w:val="28"/>
                <w:szCs w:val="28"/>
              </w:rPr>
              <w:t xml:space="preserve"> детского творчества» с целью их информирования об изменениях законодательства по противодействию коррупции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по мере изменения действующего законодательства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Дьяченко Т.Е., директор;</w:t>
            </w:r>
          </w:p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 xml:space="preserve">Стрикачёва Е.В., заместитель директора </w:t>
            </w:r>
          </w:p>
        </w:tc>
      </w:tr>
      <w:tr w:rsidR="008F611B" w:rsidTr="00FC637B">
        <w:trPr>
          <w:trHeight w:hRule="exact" w:val="11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3.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Информирование родительской общественности об организации работы системы «Телефон доверия» по фактам коррупционной направленности.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Татарко Н.А., методист</w:t>
            </w:r>
          </w:p>
        </w:tc>
      </w:tr>
      <w:tr w:rsidR="008F611B" w:rsidTr="00FC637B">
        <w:trPr>
          <w:trHeight w:hRule="exact" w:val="11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 xml:space="preserve">Проведение </w:t>
            </w:r>
            <w:proofErr w:type="spellStart"/>
            <w:r w:rsidRPr="008F611B">
              <w:rPr>
                <w:rStyle w:val="a6"/>
                <w:sz w:val="28"/>
                <w:szCs w:val="28"/>
              </w:rPr>
              <w:t>общецентровских</w:t>
            </w:r>
            <w:proofErr w:type="spellEnd"/>
            <w:r w:rsidRPr="008F611B">
              <w:rPr>
                <w:rStyle w:val="a6"/>
                <w:sz w:val="28"/>
                <w:szCs w:val="28"/>
              </w:rPr>
              <w:t xml:space="preserve"> родительских собраний:</w:t>
            </w:r>
          </w:p>
          <w:p w:rsidR="008F611B" w:rsidRPr="008F611B" w:rsidRDefault="008F611B" w:rsidP="008F611B">
            <w:pPr>
              <w:pStyle w:val="2"/>
              <w:framePr w:w="1538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«Предоставление  образовательных услуг»;</w:t>
            </w:r>
          </w:p>
          <w:p w:rsidR="008F611B" w:rsidRPr="008F611B" w:rsidRDefault="008F611B" w:rsidP="008F611B">
            <w:pPr>
              <w:pStyle w:val="2"/>
              <w:framePr w:w="1538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59"/>
              </w:tabs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«Публичный доклад как средство информационной открытости и доступности деятельности ОО»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240" w:line="283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 xml:space="preserve">сентябрь - октябрь </w:t>
            </w:r>
          </w:p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240" w:after="0" w:line="230" w:lineRule="exact"/>
              <w:rPr>
                <w:b w:val="0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февраль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  <w:rPr>
                <w:rStyle w:val="a6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 xml:space="preserve">Стрикачёва Е.В.., заместитель директора по УВР </w:t>
            </w:r>
          </w:p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Дьяченко Т.Е., директор</w:t>
            </w:r>
          </w:p>
        </w:tc>
      </w:tr>
      <w:tr w:rsidR="008F611B" w:rsidTr="00FC637B">
        <w:trPr>
          <w:trHeight w:hRule="exact" w:val="11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Изучение нормативных документов, методических рекомендаций, регулирующих вопросы противодействия коррупции, ознакомление с ними членов педагогического коллектива и родительской общественности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6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Дьяченко Т.Е., директор;</w:t>
            </w:r>
          </w:p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6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Стрикачёва Е.В.., заместитель директора по УВР</w:t>
            </w:r>
          </w:p>
        </w:tc>
      </w:tr>
      <w:tr w:rsidR="008F611B" w:rsidTr="00FC637B">
        <w:trPr>
          <w:trHeight w:hRule="exact" w:val="5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Обновление материалов информационного стенда.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октябрь</w:t>
            </w:r>
            <w:proofErr w:type="gramStart"/>
            <w:r>
              <w:rPr>
                <w:rStyle w:val="a6"/>
                <w:sz w:val="28"/>
                <w:szCs w:val="28"/>
              </w:rPr>
              <w:t xml:space="preserve"> </w:t>
            </w:r>
            <w:r w:rsidRPr="008F611B">
              <w:rPr>
                <w:rStyle w:val="a6"/>
                <w:sz w:val="28"/>
                <w:szCs w:val="28"/>
              </w:rPr>
              <w:t>.</w:t>
            </w:r>
            <w:proofErr w:type="gram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Стрикачёва Е.В.., заместитель директора по УВР</w:t>
            </w:r>
          </w:p>
        </w:tc>
      </w:tr>
    </w:tbl>
    <w:p w:rsidR="008F611B" w:rsidRDefault="008F611B" w:rsidP="008F61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6917"/>
        <w:gridCol w:w="2698"/>
        <w:gridCol w:w="5203"/>
      </w:tblGrid>
      <w:tr w:rsidR="008F611B" w:rsidTr="00FC637B">
        <w:trPr>
          <w:trHeight w:hRule="exact" w:val="336"/>
          <w:jc w:val="center"/>
        </w:trPr>
        <w:tc>
          <w:tcPr>
            <w:tcW w:w="15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562F37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562F37">
              <w:rPr>
                <w:rStyle w:val="1"/>
                <w:b/>
                <w:sz w:val="28"/>
                <w:szCs w:val="28"/>
              </w:rPr>
              <w:t>6. Обеспечение информационной открытости деятельности Центра детского творчества</w:t>
            </w:r>
          </w:p>
        </w:tc>
      </w:tr>
      <w:tr w:rsidR="008F611B" w:rsidTr="00FC637B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 xml:space="preserve">Размещение Публичного доклада </w:t>
            </w:r>
            <w:r w:rsidRPr="008F611B">
              <w:rPr>
                <w:rStyle w:val="a6"/>
                <w:sz w:val="28"/>
                <w:szCs w:val="28"/>
              </w:rPr>
              <w:t xml:space="preserve"> на официальном сайте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 xml:space="preserve">июнь 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Стрикачёва Е.В., заместитель директора по УВР</w:t>
            </w:r>
          </w:p>
        </w:tc>
      </w:tr>
      <w:tr w:rsidR="008F611B" w:rsidTr="00FC637B">
        <w:trPr>
          <w:trHeight w:hRule="exact" w:val="19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Размеще</w:t>
            </w:r>
            <w:r>
              <w:rPr>
                <w:rStyle w:val="a6"/>
                <w:sz w:val="28"/>
                <w:szCs w:val="28"/>
              </w:rPr>
              <w:t xml:space="preserve">ние информации о деятельности </w:t>
            </w:r>
            <w:r w:rsidRPr="008F611B">
              <w:rPr>
                <w:rStyle w:val="a6"/>
                <w:sz w:val="28"/>
                <w:szCs w:val="28"/>
              </w:rPr>
              <w:t xml:space="preserve"> на официальном</w:t>
            </w:r>
            <w:r>
              <w:rPr>
                <w:rStyle w:val="a6"/>
                <w:sz w:val="28"/>
                <w:szCs w:val="28"/>
              </w:rPr>
              <w:t xml:space="preserve"> сайте </w:t>
            </w:r>
            <w:proofErr w:type="gramStart"/>
            <w:r>
              <w:rPr>
                <w:rStyle w:val="a6"/>
                <w:sz w:val="28"/>
                <w:szCs w:val="28"/>
              </w:rPr>
              <w:t>(</w:t>
            </w:r>
            <w:r w:rsidRPr="008F611B">
              <w:rPr>
                <w:rStyle w:val="a6"/>
                <w:sz w:val="28"/>
                <w:szCs w:val="28"/>
              </w:rPr>
              <w:t xml:space="preserve"> </w:t>
            </w:r>
            <w:proofErr w:type="gramEnd"/>
            <w:r w:rsidRPr="008F611B">
              <w:rPr>
                <w:rStyle w:val="a6"/>
                <w:sz w:val="28"/>
                <w:szCs w:val="28"/>
              </w:rPr>
              <w:t>нормативно-правовая база, информация о финансово-хозяйственной деятельности, информация о мероприятиях и т.д.)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jc w:val="both"/>
              <w:rPr>
                <w:rStyle w:val="a6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 xml:space="preserve">Стрикачёва Е.В., заместитель директора по УВР; </w:t>
            </w:r>
          </w:p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jc w:val="both"/>
              <w:rPr>
                <w:rStyle w:val="a6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Татарко Н.А., методист;</w:t>
            </w:r>
          </w:p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Максимова В.С., завхоз.</w:t>
            </w:r>
          </w:p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8F611B" w:rsidTr="00FC637B">
        <w:trPr>
          <w:trHeight w:hRule="exact" w:val="288"/>
          <w:jc w:val="center"/>
        </w:trPr>
        <w:tc>
          <w:tcPr>
            <w:tcW w:w="15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562F37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562F37">
              <w:rPr>
                <w:rStyle w:val="1"/>
                <w:b/>
                <w:sz w:val="28"/>
                <w:szCs w:val="28"/>
              </w:rPr>
              <w:t>7. Деятельность по противодействию коррупции с учащимися</w:t>
            </w:r>
          </w:p>
        </w:tc>
      </w:tr>
      <w:tr w:rsidR="008F611B" w:rsidTr="00FC637B">
        <w:trPr>
          <w:trHeight w:hRule="exact" w:val="16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Организация встреч с учащихся с представителями правоохранительных органов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b w:val="0"/>
                <w:sz w:val="28"/>
                <w:szCs w:val="28"/>
              </w:rPr>
              <w:t>Татарко Н.А., методист</w:t>
            </w:r>
          </w:p>
        </w:tc>
      </w:tr>
      <w:tr w:rsidR="008F611B" w:rsidTr="00FC637B">
        <w:trPr>
          <w:trHeight w:hRule="exact" w:val="13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2.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Проведение профилактических бесед с учащимися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b w:val="0"/>
                <w:sz w:val="28"/>
                <w:szCs w:val="28"/>
              </w:rPr>
              <w:t>Татарко Н.А., методист</w:t>
            </w:r>
          </w:p>
        </w:tc>
      </w:tr>
      <w:tr w:rsidR="008F611B" w:rsidTr="00FC637B">
        <w:trPr>
          <w:trHeight w:hRule="exact" w:val="139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3.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 xml:space="preserve">Организация и проведение мероприятий с учащимися, направленных на формирование </w:t>
            </w:r>
            <w:proofErr w:type="spellStart"/>
            <w:r w:rsidRPr="008F611B">
              <w:rPr>
                <w:rStyle w:val="a6"/>
                <w:sz w:val="28"/>
                <w:szCs w:val="28"/>
              </w:rPr>
              <w:t>антикоррупционного</w:t>
            </w:r>
            <w:proofErr w:type="spellEnd"/>
            <w:r w:rsidRPr="008F611B">
              <w:rPr>
                <w:rStyle w:val="a6"/>
                <w:sz w:val="28"/>
                <w:szCs w:val="28"/>
              </w:rPr>
              <w:t xml:space="preserve"> мировоззрения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8F611B">
              <w:rPr>
                <w:b w:val="0"/>
                <w:sz w:val="28"/>
                <w:szCs w:val="28"/>
              </w:rPr>
              <w:t>Татарко Н.А., методист</w:t>
            </w:r>
          </w:p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8F611B">
              <w:rPr>
                <w:b w:val="0"/>
                <w:sz w:val="28"/>
                <w:szCs w:val="28"/>
              </w:rPr>
              <w:t>Погода А.В., методист</w:t>
            </w:r>
          </w:p>
        </w:tc>
      </w:tr>
      <w:tr w:rsidR="008F611B" w:rsidTr="00FC637B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4.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Проведение анкетирования среди учащихся старшего возраста по вопросу отношения к проблеме коррупции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83" w:lineRule="exac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b w:val="0"/>
                <w:sz w:val="28"/>
                <w:szCs w:val="28"/>
              </w:rPr>
              <w:t>Татарко Н.А., методист</w:t>
            </w:r>
          </w:p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b w:val="0"/>
                <w:sz w:val="28"/>
                <w:szCs w:val="28"/>
              </w:rPr>
              <w:t>Погода А.В., методист</w:t>
            </w:r>
          </w:p>
        </w:tc>
      </w:tr>
      <w:tr w:rsidR="008F611B" w:rsidTr="00FC637B">
        <w:trPr>
          <w:trHeight w:hRule="exact" w:val="11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5.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83" w:lineRule="exact"/>
              <w:ind w:left="120"/>
              <w:jc w:val="left"/>
              <w:rPr>
                <w:b w:val="0"/>
                <w:sz w:val="28"/>
                <w:szCs w:val="28"/>
              </w:rPr>
            </w:pPr>
            <w:r w:rsidRPr="008F611B">
              <w:rPr>
                <w:rStyle w:val="a6"/>
                <w:sz w:val="28"/>
                <w:szCs w:val="28"/>
              </w:rPr>
              <w:t>Организация мероприятий, приуроченных к Международному Дню борьбы с коррупцией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78" w:lineRule="exact"/>
              <w:rPr>
                <w:b w:val="0"/>
                <w:sz w:val="28"/>
                <w:szCs w:val="28"/>
              </w:rPr>
            </w:pPr>
            <w:proofErr w:type="gramStart"/>
            <w:r>
              <w:rPr>
                <w:rStyle w:val="a6"/>
                <w:sz w:val="28"/>
                <w:szCs w:val="28"/>
              </w:rPr>
              <w:t>Согласно  п</w:t>
            </w:r>
            <w:r w:rsidRPr="008F611B">
              <w:rPr>
                <w:rStyle w:val="a6"/>
                <w:sz w:val="28"/>
                <w:szCs w:val="28"/>
              </w:rPr>
              <w:t>лана</w:t>
            </w:r>
            <w:proofErr w:type="gramEnd"/>
            <w:r>
              <w:rPr>
                <w:rStyle w:val="a6"/>
                <w:sz w:val="28"/>
                <w:szCs w:val="28"/>
              </w:rPr>
              <w:t xml:space="preserve"> мероприятий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1B" w:rsidRPr="008F611B" w:rsidRDefault="008F611B" w:rsidP="00FC637B">
            <w:pPr>
              <w:pStyle w:val="2"/>
              <w:framePr w:w="1538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  <w:rPr>
                <w:b w:val="0"/>
                <w:sz w:val="28"/>
                <w:szCs w:val="28"/>
              </w:rPr>
            </w:pPr>
            <w:r w:rsidRPr="008F611B">
              <w:rPr>
                <w:b w:val="0"/>
                <w:sz w:val="28"/>
                <w:szCs w:val="28"/>
              </w:rPr>
              <w:t>Комаревцева А.Л., педагог-организатор</w:t>
            </w:r>
          </w:p>
        </w:tc>
      </w:tr>
    </w:tbl>
    <w:p w:rsidR="008F611B" w:rsidRDefault="008F611B" w:rsidP="008F611B">
      <w:pPr>
        <w:rPr>
          <w:sz w:val="2"/>
          <w:szCs w:val="2"/>
        </w:rPr>
      </w:pPr>
    </w:p>
    <w:p w:rsidR="008F611B" w:rsidRDefault="008F611B" w:rsidP="008F611B">
      <w:pPr>
        <w:rPr>
          <w:sz w:val="2"/>
          <w:szCs w:val="2"/>
        </w:rPr>
      </w:pPr>
    </w:p>
    <w:p w:rsidR="00C01F79" w:rsidRPr="00C01F79" w:rsidRDefault="00C01F79" w:rsidP="00C01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01F79" w:rsidRPr="00C01F79" w:rsidSect="008F611B">
      <w:pgSz w:w="16838" w:h="11906" w:orient="landscape"/>
      <w:pgMar w:top="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68C"/>
    <w:multiLevelType w:val="hybridMultilevel"/>
    <w:tmpl w:val="1F94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B2FEA"/>
    <w:multiLevelType w:val="multilevel"/>
    <w:tmpl w:val="A882FE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892E10"/>
    <w:multiLevelType w:val="multilevel"/>
    <w:tmpl w:val="AB52E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4A1387"/>
    <w:multiLevelType w:val="hybridMultilevel"/>
    <w:tmpl w:val="D39E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80A3A"/>
    <w:multiLevelType w:val="hybridMultilevel"/>
    <w:tmpl w:val="E3BE8B94"/>
    <w:lvl w:ilvl="0" w:tplc="E4CC1D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5B0102"/>
    <w:multiLevelType w:val="hybridMultilevel"/>
    <w:tmpl w:val="5B484934"/>
    <w:lvl w:ilvl="0" w:tplc="20689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1F79"/>
    <w:rsid w:val="00562F37"/>
    <w:rsid w:val="005D1187"/>
    <w:rsid w:val="005F1A66"/>
    <w:rsid w:val="008A3E3C"/>
    <w:rsid w:val="008F611B"/>
    <w:rsid w:val="009E533C"/>
    <w:rsid w:val="00C01F79"/>
    <w:rsid w:val="00C25202"/>
    <w:rsid w:val="00C73841"/>
    <w:rsid w:val="00C8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E3C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8A3E3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1"/>
    <w:basedOn w:val="a5"/>
    <w:rsid w:val="008A3E3C"/>
    <w:rPr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Не полужирный"/>
    <w:basedOn w:val="a5"/>
    <w:rsid w:val="008A3E3C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5"/>
    <w:rsid w:val="008A3E3C"/>
    <w:pPr>
      <w:widowControl w:val="0"/>
      <w:shd w:val="clear" w:color="auto" w:fill="FFFFFF"/>
      <w:spacing w:before="480" w:after="30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0">
    <w:name w:val="Заголовок №1"/>
    <w:basedOn w:val="a0"/>
    <w:rsid w:val="00C25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F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2017-03-22T05:47:00Z</dcterms:created>
  <dcterms:modified xsi:type="dcterms:W3CDTF">2017-03-22T07:51:00Z</dcterms:modified>
</cp:coreProperties>
</file>