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C3" w:rsidRDefault="00DD1B18">
      <w:r w:rsidRPr="00DD1B18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5.75pt" o:ole="">
            <v:imagedata r:id="rId5" o:title=""/>
          </v:shape>
          <o:OLEObject Type="Embed" ProgID="FoxitReader.Document" ShapeID="_x0000_i1025" DrawAspect="Content" ObjectID="_1648279760" r:id="rId6"/>
        </w:object>
      </w:r>
    </w:p>
    <w:p w:rsidR="00DD1B18" w:rsidRPr="009E4181" w:rsidRDefault="00DD1B18" w:rsidP="00DD1B18">
      <w:pPr>
        <w:widowControl w:val="0"/>
        <w:numPr>
          <w:ilvl w:val="0"/>
          <w:numId w:val="7"/>
        </w:numPr>
        <w:spacing w:after="0" w:line="240" w:lineRule="auto"/>
        <w:ind w:left="-142" w:right="161"/>
        <w:jc w:val="center"/>
        <w:rPr>
          <w:rStyle w:val="3"/>
          <w:rFonts w:eastAsiaTheme="minorHAnsi"/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lastRenderedPageBreak/>
        <w:t>Общие положения</w:t>
      </w:r>
    </w:p>
    <w:p w:rsidR="00DD1B18" w:rsidRPr="009E4181" w:rsidRDefault="00DD1B18" w:rsidP="00DD1B18">
      <w:pPr>
        <w:spacing w:after="0" w:line="240" w:lineRule="auto"/>
        <w:ind w:left="-142" w:right="161"/>
        <w:rPr>
          <w:sz w:val="28"/>
          <w:szCs w:val="28"/>
        </w:rPr>
      </w:pPr>
    </w:p>
    <w:p w:rsidR="00DD1B18" w:rsidRPr="009E4181" w:rsidRDefault="00DD1B18" w:rsidP="00DD1B18">
      <w:pPr>
        <w:spacing w:after="0" w:line="240" w:lineRule="auto"/>
        <w:ind w:left="-142" w:right="161"/>
        <w:rPr>
          <w:sz w:val="28"/>
          <w:szCs w:val="28"/>
        </w:rPr>
      </w:pPr>
    </w:p>
    <w:p w:rsidR="00DD1B18" w:rsidRPr="009E4181" w:rsidRDefault="00DD1B18" w:rsidP="00DD1B18">
      <w:pPr>
        <w:widowControl w:val="0"/>
        <w:numPr>
          <w:ilvl w:val="0"/>
          <w:numId w:val="1"/>
        </w:numPr>
        <w:tabs>
          <w:tab w:val="left" w:pos="643"/>
        </w:tabs>
        <w:spacing w:after="0" w:line="240" w:lineRule="auto"/>
        <w:ind w:left="-142" w:right="161" w:firstLine="320"/>
        <w:jc w:val="both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 xml:space="preserve">Настоящее Положение определяет порядок деятельности, задачи и компетенцию Комиссии по противодействию коррупции (далее - Комиссия) в муниципальном казенном учреждении дополнительного образования «Центр детского творчества» </w:t>
      </w:r>
      <w:proofErr w:type="spellStart"/>
      <w:r w:rsidRPr="009E4181">
        <w:rPr>
          <w:rStyle w:val="3"/>
          <w:rFonts w:eastAsiaTheme="minorHAnsi"/>
          <w:sz w:val="28"/>
          <w:szCs w:val="28"/>
        </w:rPr>
        <w:t>Арзгирского</w:t>
      </w:r>
      <w:proofErr w:type="spellEnd"/>
      <w:r w:rsidRPr="009E4181">
        <w:rPr>
          <w:rStyle w:val="3"/>
          <w:rFonts w:eastAsiaTheme="minorHAnsi"/>
          <w:sz w:val="28"/>
          <w:szCs w:val="28"/>
        </w:rPr>
        <w:t xml:space="preserve"> района  (далее – Центр).</w:t>
      </w:r>
    </w:p>
    <w:p w:rsidR="00DD1B18" w:rsidRPr="009E4181" w:rsidRDefault="00DD1B18" w:rsidP="00DD1B18">
      <w:pPr>
        <w:widowControl w:val="0"/>
        <w:numPr>
          <w:ilvl w:val="0"/>
          <w:numId w:val="1"/>
        </w:numPr>
        <w:tabs>
          <w:tab w:val="left" w:pos="643"/>
        </w:tabs>
        <w:spacing w:after="0" w:line="240" w:lineRule="auto"/>
        <w:ind w:left="-142" w:right="161" w:firstLine="320"/>
        <w:jc w:val="both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>Комиссия в своей деятельности руководствуется Конституцией Российской Федерации, действующим законодательством Российской Федерации, в том числе Законом Российской Федерации от 25.12.2008 .</w:t>
      </w:r>
      <w:proofErr w:type="spellStart"/>
      <w:r w:rsidRPr="009E4181">
        <w:rPr>
          <w:rStyle w:val="3"/>
          <w:rFonts w:eastAsiaTheme="minorHAnsi"/>
          <w:sz w:val="28"/>
          <w:szCs w:val="28"/>
        </w:rPr>
        <w:t>NTs</w:t>
      </w:r>
      <w:proofErr w:type="spellEnd"/>
      <w:r w:rsidRPr="009E4181">
        <w:rPr>
          <w:rStyle w:val="3"/>
          <w:rFonts w:eastAsiaTheme="minorHAnsi"/>
          <w:sz w:val="28"/>
          <w:szCs w:val="28"/>
        </w:rPr>
        <w:t xml:space="preserve"> 273-Ф3 «О противодействии коррупции», нормативными актами Министерства образования и науки Российс</w:t>
      </w:r>
      <w:r w:rsidRPr="009E4181">
        <w:rPr>
          <w:rStyle w:val="3"/>
          <w:rFonts w:eastAsiaTheme="minorHAnsi"/>
          <w:sz w:val="28"/>
          <w:szCs w:val="28"/>
        </w:rPr>
        <w:softHyphen/>
        <w:t>кой Федерации, Федерального агентства по образованию, решениями педагоги</w:t>
      </w:r>
      <w:r w:rsidRPr="009E4181">
        <w:rPr>
          <w:rStyle w:val="3"/>
          <w:rFonts w:eastAsiaTheme="minorHAnsi"/>
          <w:sz w:val="28"/>
          <w:szCs w:val="28"/>
        </w:rPr>
        <w:softHyphen/>
        <w:t>ческого совета, другими нормативными правовыми актами Центра, а также настоящим Положением.</w:t>
      </w:r>
    </w:p>
    <w:p w:rsidR="00DD1B18" w:rsidRPr="009E4181" w:rsidRDefault="00DD1B18" w:rsidP="00DD1B18">
      <w:pPr>
        <w:widowControl w:val="0"/>
        <w:numPr>
          <w:ilvl w:val="0"/>
          <w:numId w:val="1"/>
        </w:numPr>
        <w:tabs>
          <w:tab w:val="left" w:pos="643"/>
        </w:tabs>
        <w:spacing w:after="0" w:line="240" w:lineRule="auto"/>
        <w:ind w:left="-142" w:right="161" w:firstLine="320"/>
        <w:jc w:val="both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Pr="009E4181">
        <w:rPr>
          <w:rStyle w:val="3"/>
          <w:rFonts w:eastAsiaTheme="minorHAnsi"/>
          <w:sz w:val="28"/>
          <w:szCs w:val="28"/>
        </w:rPr>
        <w:t>по</w:t>
      </w:r>
      <w:proofErr w:type="gramEnd"/>
      <w:r w:rsidRPr="009E4181">
        <w:rPr>
          <w:rStyle w:val="3"/>
          <w:rFonts w:eastAsiaTheme="minorHAnsi"/>
          <w:sz w:val="28"/>
          <w:szCs w:val="28"/>
        </w:rPr>
        <w:t>:</w:t>
      </w:r>
    </w:p>
    <w:p w:rsidR="00DD1B18" w:rsidRPr="009E4181" w:rsidRDefault="00DD1B18" w:rsidP="00DD1B18">
      <w:pPr>
        <w:spacing w:after="0" w:line="240" w:lineRule="auto"/>
        <w:ind w:left="-142" w:right="161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>-выявлению и устранению причин и условий, порождающих коррупцию;</w:t>
      </w:r>
    </w:p>
    <w:p w:rsidR="00DD1B18" w:rsidRPr="009E4181" w:rsidRDefault="00DD1B18" w:rsidP="00DD1B18">
      <w:pPr>
        <w:widowControl w:val="0"/>
        <w:numPr>
          <w:ilvl w:val="0"/>
          <w:numId w:val="2"/>
        </w:numPr>
        <w:tabs>
          <w:tab w:val="left" w:pos="239"/>
        </w:tabs>
        <w:spacing w:after="0" w:line="240" w:lineRule="auto"/>
        <w:ind w:left="-142" w:right="161"/>
        <w:jc w:val="both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>выработке оптимальных механизмов защиты от проникновения коррупции в Центре, снижению в ней коррупционных рисков:</w:t>
      </w:r>
    </w:p>
    <w:p w:rsidR="00DD1B18" w:rsidRPr="009E4181" w:rsidRDefault="00DD1B18" w:rsidP="00DD1B18">
      <w:pPr>
        <w:spacing w:after="0" w:line="240" w:lineRule="auto"/>
        <w:ind w:left="-142" w:right="161"/>
        <w:rPr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>-созданию единой общей системы мониторинга и информирования сотрудников Центра по проблемам коррупции;</w:t>
      </w:r>
    </w:p>
    <w:p w:rsidR="00DD1B18" w:rsidRPr="009E4181" w:rsidRDefault="00DD1B18" w:rsidP="00DD1B18">
      <w:pPr>
        <w:widowControl w:val="0"/>
        <w:numPr>
          <w:ilvl w:val="0"/>
          <w:numId w:val="2"/>
        </w:numPr>
        <w:tabs>
          <w:tab w:val="left" w:pos="239"/>
        </w:tabs>
        <w:spacing w:after="0" w:line="240" w:lineRule="auto"/>
        <w:ind w:left="-142" w:right="161"/>
        <w:jc w:val="both"/>
        <w:rPr>
          <w:sz w:val="28"/>
          <w:szCs w:val="28"/>
        </w:rPr>
      </w:pPr>
      <w:proofErr w:type="spellStart"/>
      <w:r w:rsidRPr="009E4181">
        <w:rPr>
          <w:rStyle w:val="3"/>
          <w:rFonts w:eastAsiaTheme="minorHAnsi"/>
          <w:sz w:val="28"/>
          <w:szCs w:val="28"/>
        </w:rPr>
        <w:t>антикоррупционной</w:t>
      </w:r>
      <w:proofErr w:type="spellEnd"/>
      <w:r w:rsidRPr="009E4181">
        <w:rPr>
          <w:rStyle w:val="3"/>
          <w:rFonts w:eastAsiaTheme="minorHAnsi"/>
          <w:sz w:val="28"/>
          <w:szCs w:val="28"/>
        </w:rPr>
        <w:t xml:space="preserve"> пропаганде и воспитанию;</w:t>
      </w:r>
    </w:p>
    <w:p w:rsidR="00DD1B18" w:rsidRPr="009E4181" w:rsidRDefault="00DD1B18" w:rsidP="00DD1B18">
      <w:pPr>
        <w:spacing w:after="0" w:line="240" w:lineRule="auto"/>
        <w:ind w:left="-142" w:right="161"/>
        <w:rPr>
          <w:rStyle w:val="3"/>
          <w:rFonts w:eastAsiaTheme="minorHAnsi"/>
          <w:sz w:val="28"/>
          <w:szCs w:val="28"/>
        </w:rPr>
      </w:pPr>
      <w:r w:rsidRPr="009E4181">
        <w:rPr>
          <w:rStyle w:val="3"/>
          <w:rFonts w:eastAsiaTheme="minorHAnsi"/>
          <w:sz w:val="28"/>
          <w:szCs w:val="28"/>
        </w:rPr>
        <w:t>-привлечению общественности и средств массовой информации к сотрудничес</w:t>
      </w:r>
      <w:r w:rsidRPr="009E4181">
        <w:rPr>
          <w:rStyle w:val="3"/>
          <w:rFonts w:eastAsiaTheme="minorHAnsi"/>
          <w:sz w:val="28"/>
          <w:szCs w:val="28"/>
        </w:rPr>
        <w:softHyphen/>
        <w:t xml:space="preserve">тву по вопросам противодействия коррупции в целях выработки у сотрудников и обучающихся Центра навыков </w:t>
      </w:r>
      <w:proofErr w:type="spellStart"/>
      <w:r w:rsidRPr="009E4181">
        <w:rPr>
          <w:rStyle w:val="3"/>
          <w:rFonts w:eastAsiaTheme="minorHAnsi"/>
          <w:sz w:val="28"/>
          <w:szCs w:val="28"/>
        </w:rPr>
        <w:t>антикоррупционного</w:t>
      </w:r>
      <w:proofErr w:type="spellEnd"/>
      <w:r w:rsidRPr="009E4181">
        <w:rPr>
          <w:rStyle w:val="3"/>
          <w:rFonts w:eastAsiaTheme="minorHAnsi"/>
          <w:sz w:val="28"/>
          <w:szCs w:val="28"/>
        </w:rPr>
        <w:t xml:space="preserve"> поведе</w:t>
      </w:r>
      <w:r w:rsidRPr="009E4181">
        <w:rPr>
          <w:rStyle w:val="3"/>
          <w:rFonts w:eastAsiaTheme="minorHAnsi"/>
          <w:sz w:val="28"/>
          <w:szCs w:val="28"/>
        </w:rPr>
        <w:softHyphen/>
        <w:t>ния в сферах с повышенным риском коррупции, а также формирования нетерпи</w:t>
      </w:r>
      <w:r w:rsidRPr="009E4181">
        <w:rPr>
          <w:rStyle w:val="3"/>
          <w:rFonts w:eastAsiaTheme="minorHAnsi"/>
          <w:sz w:val="28"/>
          <w:szCs w:val="28"/>
        </w:rPr>
        <w:softHyphen/>
        <w:t>мого отношения к коррупции.</w:t>
      </w:r>
    </w:p>
    <w:p w:rsidR="00DD1B18" w:rsidRPr="009E4181" w:rsidRDefault="00DD1B18" w:rsidP="00DD1B18">
      <w:pPr>
        <w:spacing w:after="0" w:line="240" w:lineRule="auto"/>
        <w:ind w:left="-142" w:right="161"/>
        <w:rPr>
          <w:sz w:val="28"/>
          <w:szCs w:val="28"/>
        </w:rPr>
      </w:pPr>
      <w:r w:rsidRPr="009E4181">
        <w:rPr>
          <w:sz w:val="28"/>
          <w:szCs w:val="28"/>
        </w:rPr>
        <w:t>1.4. Для достижения целей настоящего Положения применяются следующие понятия и определения: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Коррупция - под коррупцией понимается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Противодействие коррупции - скоординированная деятельность феде</w:t>
      </w:r>
      <w:r w:rsidRPr="009E4181">
        <w:rPr>
          <w:sz w:val="28"/>
          <w:szCs w:val="28"/>
        </w:rPr>
        <w:softHyphen/>
        <w:t>ральных органов государственной власти, органов государственной власти субъектов Российской Федерации, органов местного самоуправления муници</w:t>
      </w:r>
      <w:r w:rsidRPr="009E4181">
        <w:rPr>
          <w:sz w:val="28"/>
          <w:szCs w:val="28"/>
        </w:rPr>
        <w:softHyphen/>
        <w:t>пальных образований, институтов гражданского общества, организаций и физических лиц по предупреждению коррупции, уголовному преследованию лиц совершивших коррупционные преступления, минимизации и (или) ликвидации их последствий.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 xml:space="preserve">Субъекты </w:t>
      </w:r>
      <w:proofErr w:type="spellStart"/>
      <w:r w:rsidRPr="009E4181">
        <w:rPr>
          <w:sz w:val="28"/>
          <w:szCs w:val="28"/>
        </w:rPr>
        <w:t>антикоррупционной</w:t>
      </w:r>
      <w:proofErr w:type="spellEnd"/>
      <w:r w:rsidRPr="009E4181">
        <w:rPr>
          <w:sz w:val="28"/>
          <w:szCs w:val="28"/>
        </w:rPr>
        <w:t xml:space="preserve"> политики - </w:t>
      </w:r>
      <w:r w:rsidRPr="009E4181">
        <w:rPr>
          <w:rStyle w:val="125pt"/>
          <w:sz w:val="28"/>
          <w:szCs w:val="28"/>
        </w:rPr>
        <w:t xml:space="preserve">органы государственной </w:t>
      </w:r>
      <w:r w:rsidRPr="009E4181">
        <w:rPr>
          <w:sz w:val="28"/>
          <w:szCs w:val="28"/>
        </w:rPr>
        <w:t xml:space="preserve">власти и местного самоуправления, учреждения, организации и лица, </w:t>
      </w:r>
      <w:r w:rsidRPr="009E4181">
        <w:rPr>
          <w:sz w:val="28"/>
          <w:szCs w:val="28"/>
        </w:rPr>
        <w:lastRenderedPageBreak/>
        <w:t xml:space="preserve">уполномоченные на формирование и реализацию мер </w:t>
      </w:r>
      <w:proofErr w:type="spellStart"/>
      <w:r w:rsidRPr="009E4181">
        <w:rPr>
          <w:sz w:val="28"/>
          <w:szCs w:val="28"/>
        </w:rPr>
        <w:t>антикоррупционной</w:t>
      </w:r>
      <w:proofErr w:type="spellEnd"/>
      <w:r w:rsidRPr="009E4181">
        <w:rPr>
          <w:sz w:val="28"/>
          <w:szCs w:val="28"/>
        </w:rPr>
        <w:t xml:space="preserve"> политики, граждане.</w:t>
      </w:r>
    </w:p>
    <w:p w:rsidR="00DD1B18" w:rsidRPr="009E4181" w:rsidRDefault="00DD1B18" w:rsidP="00DD1B18">
      <w:pPr>
        <w:pStyle w:val="2"/>
        <w:shd w:val="clear" w:color="auto" w:fill="auto"/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 xml:space="preserve">В Центре субъектами </w:t>
      </w:r>
      <w:proofErr w:type="spellStart"/>
      <w:r w:rsidRPr="009E4181">
        <w:rPr>
          <w:sz w:val="28"/>
          <w:szCs w:val="28"/>
        </w:rPr>
        <w:t>антикоррупционной</w:t>
      </w:r>
      <w:proofErr w:type="spellEnd"/>
      <w:r w:rsidRPr="009E4181">
        <w:rPr>
          <w:sz w:val="28"/>
          <w:szCs w:val="28"/>
        </w:rPr>
        <w:t xml:space="preserve"> политики являются: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8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педагогический коллектив, учебно-вспомогательный персонал и обслуживаю</w:t>
      </w:r>
      <w:r w:rsidRPr="009E4181">
        <w:rPr>
          <w:sz w:val="28"/>
          <w:szCs w:val="28"/>
        </w:rPr>
        <w:softHyphen/>
        <w:t>щий персонал;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8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учащиеся Центра и их родители (законные представители);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8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 xml:space="preserve">физические и юридические лица, заинтересованные в качественном оказании образовательных услуг </w:t>
      </w:r>
      <w:proofErr w:type="gramStart"/>
      <w:r w:rsidRPr="009E4181">
        <w:rPr>
          <w:sz w:val="28"/>
          <w:szCs w:val="28"/>
        </w:rPr>
        <w:t>обучающимся</w:t>
      </w:r>
      <w:proofErr w:type="gramEnd"/>
      <w:r w:rsidRPr="009E4181">
        <w:rPr>
          <w:sz w:val="28"/>
          <w:szCs w:val="28"/>
        </w:rPr>
        <w:t xml:space="preserve"> Центра.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Субъекты коррупционных правонарушений - физические лица, исполь</w:t>
      </w:r>
      <w:r w:rsidRPr="009E4181">
        <w:rPr>
          <w:sz w:val="28"/>
          <w:szCs w:val="28"/>
        </w:rPr>
        <w:softHyphen/>
        <w:t>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DD1B18" w:rsidRPr="009E4181" w:rsidRDefault="00DD1B18" w:rsidP="00DD1B18">
      <w:pPr>
        <w:pStyle w:val="2"/>
        <w:numPr>
          <w:ilvl w:val="0"/>
          <w:numId w:val="3"/>
        </w:numPr>
        <w:shd w:val="clear" w:color="auto" w:fill="auto"/>
        <w:tabs>
          <w:tab w:val="left" w:pos="997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 xml:space="preserve">Предупреждение коррупции - деятельность субъектов </w:t>
      </w:r>
      <w:proofErr w:type="spellStart"/>
      <w:r w:rsidRPr="009E4181">
        <w:rPr>
          <w:sz w:val="28"/>
          <w:szCs w:val="28"/>
        </w:rPr>
        <w:t>антикоррупци</w:t>
      </w:r>
      <w:r w:rsidRPr="009E4181">
        <w:rPr>
          <w:sz w:val="28"/>
          <w:szCs w:val="28"/>
        </w:rPr>
        <w:softHyphen/>
        <w:t>онной</w:t>
      </w:r>
      <w:proofErr w:type="spellEnd"/>
      <w:r w:rsidRPr="009E4181">
        <w:rPr>
          <w:sz w:val="28"/>
          <w:szCs w:val="28"/>
        </w:rPr>
        <w:t xml:space="preserve">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DD1B18" w:rsidRPr="009E4181" w:rsidRDefault="00DD1B18" w:rsidP="00DD1B18">
      <w:pPr>
        <w:pStyle w:val="11"/>
        <w:keepNext/>
        <w:keepLines/>
        <w:shd w:val="clear" w:color="auto" w:fill="auto"/>
        <w:tabs>
          <w:tab w:val="left" w:pos="3822"/>
        </w:tabs>
        <w:spacing w:before="0" w:line="240" w:lineRule="auto"/>
        <w:ind w:right="161"/>
        <w:jc w:val="center"/>
        <w:rPr>
          <w:sz w:val="28"/>
          <w:szCs w:val="28"/>
        </w:rPr>
      </w:pPr>
      <w:bookmarkStart w:id="0" w:name="bookmark0"/>
      <w:r w:rsidRPr="009E4181">
        <w:rPr>
          <w:sz w:val="28"/>
          <w:szCs w:val="28"/>
        </w:rPr>
        <w:t>2.Задачи Комиссии</w:t>
      </w:r>
      <w:bookmarkEnd w:id="0"/>
    </w:p>
    <w:p w:rsidR="00DD1B18" w:rsidRPr="009E4181" w:rsidRDefault="00DD1B18" w:rsidP="00DD1B18">
      <w:pPr>
        <w:pStyle w:val="2"/>
        <w:shd w:val="clear" w:color="auto" w:fill="auto"/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Комиссия  для решения стоящих перед ней задач:</w:t>
      </w:r>
    </w:p>
    <w:p w:rsidR="00DD1B18" w:rsidRPr="009E4181" w:rsidRDefault="00DD1B18" w:rsidP="00DD1B18">
      <w:pPr>
        <w:pStyle w:val="2"/>
        <w:numPr>
          <w:ilvl w:val="1"/>
          <w:numId w:val="4"/>
        </w:numPr>
        <w:shd w:val="clear" w:color="auto" w:fill="auto"/>
        <w:tabs>
          <w:tab w:val="left" w:pos="79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Координирует деятельность Центра по устранению причин коррупции и условий им способствующих, выявлению и пресечению фактов коррупц</w:t>
      </w:r>
      <w:proofErr w:type="gramStart"/>
      <w:r w:rsidRPr="009E4181">
        <w:rPr>
          <w:sz w:val="28"/>
          <w:szCs w:val="28"/>
        </w:rPr>
        <w:t>ии и её</w:t>
      </w:r>
      <w:proofErr w:type="gramEnd"/>
      <w:r w:rsidRPr="009E4181">
        <w:rPr>
          <w:sz w:val="28"/>
          <w:szCs w:val="28"/>
        </w:rPr>
        <w:t xml:space="preserve"> проявлений.</w:t>
      </w:r>
    </w:p>
    <w:p w:rsidR="00DD1B18" w:rsidRPr="009E4181" w:rsidRDefault="00DD1B18" w:rsidP="00DD1B18">
      <w:pPr>
        <w:pStyle w:val="2"/>
        <w:numPr>
          <w:ilvl w:val="1"/>
          <w:numId w:val="4"/>
        </w:numPr>
        <w:shd w:val="clear" w:color="auto" w:fill="auto"/>
        <w:tabs>
          <w:tab w:val="left" w:pos="79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Вносит предложения, направленные на реализацию мероприятий по устранению причин и условий, способствующих коррупции в Центре.</w:t>
      </w:r>
    </w:p>
    <w:p w:rsidR="00DD1B18" w:rsidRPr="009E4181" w:rsidRDefault="00DD1B18" w:rsidP="00DD1B18">
      <w:pPr>
        <w:pStyle w:val="2"/>
        <w:numPr>
          <w:ilvl w:val="1"/>
          <w:numId w:val="4"/>
        </w:numPr>
        <w:shd w:val="clear" w:color="auto" w:fill="auto"/>
        <w:tabs>
          <w:tab w:val="left" w:pos="79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</w:t>
      </w:r>
      <w:r w:rsidRPr="009E4181">
        <w:rPr>
          <w:sz w:val="28"/>
          <w:szCs w:val="28"/>
        </w:rPr>
        <w:softHyphen/>
        <w:t>ности Центра.</w:t>
      </w:r>
    </w:p>
    <w:p w:rsidR="00DD1B18" w:rsidRPr="009E4181" w:rsidRDefault="00DD1B18" w:rsidP="00DD1B18">
      <w:pPr>
        <w:pStyle w:val="2"/>
        <w:numPr>
          <w:ilvl w:val="1"/>
          <w:numId w:val="4"/>
        </w:numPr>
        <w:shd w:val="clear" w:color="auto" w:fill="auto"/>
        <w:tabs>
          <w:tab w:val="left" w:pos="795"/>
        </w:tabs>
        <w:spacing w:line="240" w:lineRule="auto"/>
        <w:ind w:left="-142" w:right="161" w:firstLine="300"/>
        <w:rPr>
          <w:sz w:val="28"/>
          <w:szCs w:val="28"/>
        </w:rPr>
      </w:pPr>
      <w:r w:rsidRPr="009E4181">
        <w:rPr>
          <w:sz w:val="28"/>
          <w:szCs w:val="28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</w:t>
      </w:r>
    </w:p>
    <w:p w:rsidR="00DD1B18" w:rsidRPr="009E4181" w:rsidRDefault="00DD1B18" w:rsidP="00DD1B18">
      <w:pPr>
        <w:pStyle w:val="2"/>
        <w:shd w:val="clear" w:color="auto" w:fill="auto"/>
        <w:spacing w:line="240" w:lineRule="auto"/>
        <w:ind w:left="-142" w:right="161"/>
        <w:jc w:val="left"/>
        <w:rPr>
          <w:sz w:val="28"/>
          <w:szCs w:val="28"/>
        </w:rPr>
      </w:pPr>
      <w:r w:rsidRPr="009E4181">
        <w:rPr>
          <w:sz w:val="28"/>
          <w:szCs w:val="28"/>
        </w:rPr>
        <w:t>субъектов коррупционных правонарушений.</w:t>
      </w:r>
    </w:p>
    <w:p w:rsidR="00DD1B18" w:rsidRPr="009E4181" w:rsidRDefault="00DD1B18" w:rsidP="00DD1B18">
      <w:pPr>
        <w:pStyle w:val="11"/>
        <w:keepNext/>
        <w:keepLines/>
        <w:shd w:val="clear" w:color="auto" w:fill="auto"/>
        <w:tabs>
          <w:tab w:val="left" w:pos="1844"/>
        </w:tabs>
        <w:spacing w:before="0" w:line="240" w:lineRule="auto"/>
        <w:ind w:left="-142" w:right="161"/>
        <w:jc w:val="center"/>
        <w:rPr>
          <w:sz w:val="28"/>
          <w:szCs w:val="28"/>
        </w:rPr>
      </w:pPr>
      <w:bookmarkStart w:id="1" w:name="bookmark1"/>
      <w:r w:rsidRPr="009E4181">
        <w:rPr>
          <w:sz w:val="28"/>
          <w:szCs w:val="28"/>
        </w:rPr>
        <w:t>3.Порядок формирования и деятельность Комиссии</w:t>
      </w:r>
      <w:bookmarkEnd w:id="1"/>
    </w:p>
    <w:p w:rsidR="00DD1B18" w:rsidRPr="009E4181" w:rsidRDefault="00DD1B18" w:rsidP="00DD1B18">
      <w:pPr>
        <w:pStyle w:val="2"/>
        <w:shd w:val="clear" w:color="auto" w:fill="auto"/>
        <w:tabs>
          <w:tab w:val="left" w:pos="787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3.1.Состав членов Комиссии рассматривается и утверждается на педаго</w:t>
      </w:r>
      <w:r w:rsidRPr="009E4181">
        <w:rPr>
          <w:sz w:val="28"/>
          <w:szCs w:val="28"/>
        </w:rPr>
        <w:softHyphen/>
        <w:t>гическом совете Центра. Ход рассмотрения и принятое решение фиксируется в протоколе, а состав Комиссии утверждается приказом директора Центра.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787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3.2.В состав Комиссии входят: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представители от педагогического состава Центра;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представители учебно-вспомогательного персонала Центра;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представители от Управляющего совета Центра;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представитель профсоюзного комитета работников Центра.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787"/>
        </w:tabs>
        <w:spacing w:line="240" w:lineRule="auto"/>
        <w:ind w:left="178" w:right="161"/>
        <w:rPr>
          <w:sz w:val="28"/>
          <w:szCs w:val="28"/>
        </w:rPr>
      </w:pPr>
      <w:r w:rsidRPr="009E4181">
        <w:rPr>
          <w:sz w:val="28"/>
          <w:szCs w:val="28"/>
        </w:rPr>
        <w:t>3.3.Присутствие на заседаниях Комиссии ее членов обязательно.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DD1B18" w:rsidRPr="009E4181" w:rsidRDefault="00DD1B18" w:rsidP="00DD1B18">
      <w:pPr>
        <w:pStyle w:val="2"/>
        <w:shd w:val="clear" w:color="auto" w:fill="auto"/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 xml:space="preserve">3.4.Заседание Комиссии правомочно, если на нем присутствует не менее </w:t>
      </w:r>
      <w:r w:rsidRPr="009E4181">
        <w:rPr>
          <w:sz w:val="28"/>
          <w:szCs w:val="28"/>
        </w:rPr>
        <w:lastRenderedPageBreak/>
        <w:t>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DD1B18" w:rsidRPr="009E4181" w:rsidRDefault="00DD1B18" w:rsidP="00DD1B18">
      <w:pPr>
        <w:pStyle w:val="2"/>
        <w:numPr>
          <w:ilvl w:val="0"/>
          <w:numId w:val="5"/>
        </w:numPr>
        <w:shd w:val="clear" w:color="auto" w:fill="auto"/>
        <w:tabs>
          <w:tab w:val="left" w:pos="787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DD1B18" w:rsidRPr="009E4181" w:rsidRDefault="00DD1B18" w:rsidP="00DD1B18">
      <w:pPr>
        <w:pStyle w:val="2"/>
        <w:numPr>
          <w:ilvl w:val="0"/>
          <w:numId w:val="5"/>
        </w:numPr>
        <w:tabs>
          <w:tab w:val="left" w:pos="787"/>
        </w:tabs>
        <w:ind w:left="-142" w:right="161"/>
        <w:rPr>
          <w:sz w:val="28"/>
          <w:szCs w:val="28"/>
        </w:rPr>
      </w:pPr>
      <w:r w:rsidRPr="009E4181">
        <w:rPr>
          <w:sz w:val="28"/>
          <w:szCs w:val="28"/>
        </w:rPr>
        <w:t>При возникновении прямой или косвенной личной заинтересованности члена или председателя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DD1B18" w:rsidRPr="009E4181" w:rsidRDefault="00DD1B18" w:rsidP="00DD1B18">
      <w:pPr>
        <w:pStyle w:val="2"/>
        <w:numPr>
          <w:ilvl w:val="0"/>
          <w:numId w:val="5"/>
        </w:numPr>
        <w:shd w:val="clear" w:color="auto" w:fill="auto"/>
        <w:tabs>
          <w:tab w:val="left" w:pos="787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Из состава Комиссии председателем назначаются заместитель председателя и секретарь.</w:t>
      </w:r>
    </w:p>
    <w:p w:rsidR="00DD1B18" w:rsidRPr="009E4181" w:rsidRDefault="00DD1B18" w:rsidP="00DD1B18">
      <w:pPr>
        <w:pStyle w:val="2"/>
        <w:numPr>
          <w:ilvl w:val="0"/>
          <w:numId w:val="5"/>
        </w:numPr>
        <w:shd w:val="clear" w:color="auto" w:fill="auto"/>
        <w:tabs>
          <w:tab w:val="left" w:pos="787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</w:p>
    <w:p w:rsidR="00DD1B18" w:rsidRPr="009E4181" w:rsidRDefault="00DD1B18" w:rsidP="00DD1B18">
      <w:pPr>
        <w:pStyle w:val="2"/>
        <w:numPr>
          <w:ilvl w:val="0"/>
          <w:numId w:val="5"/>
        </w:numPr>
        <w:shd w:val="clear" w:color="auto" w:fill="auto"/>
        <w:tabs>
          <w:tab w:val="left" w:pos="787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Секретарь Комиссии: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>организует подготовку материалов к заседанию Комиссии, а также проектов его решений;</w:t>
      </w:r>
    </w:p>
    <w:p w:rsidR="00DD1B18" w:rsidRPr="009E4181" w:rsidRDefault="00DD1B18" w:rsidP="00DD1B18">
      <w:pPr>
        <w:pStyle w:val="2"/>
        <w:numPr>
          <w:ilvl w:val="0"/>
          <w:numId w:val="2"/>
        </w:numPr>
        <w:shd w:val="clear" w:color="auto" w:fill="auto"/>
        <w:tabs>
          <w:tab w:val="left" w:pos="461"/>
        </w:tabs>
        <w:spacing w:line="240" w:lineRule="auto"/>
        <w:ind w:left="-142" w:right="161" w:firstLine="320"/>
        <w:rPr>
          <w:sz w:val="28"/>
          <w:szCs w:val="28"/>
        </w:rPr>
      </w:pPr>
      <w:r w:rsidRPr="009E4181">
        <w:rPr>
          <w:sz w:val="28"/>
          <w:szCs w:val="28"/>
        </w:rPr>
        <w:t xml:space="preserve">информирует членов Комиссии о месте, времени проведения и повестке дня очередного заседания Комиссии, обеспечивает необходимыми </w:t>
      </w:r>
      <w:proofErr w:type="spellStart"/>
      <w:r w:rsidRPr="009E4181">
        <w:rPr>
          <w:sz w:val="28"/>
          <w:szCs w:val="28"/>
        </w:rPr>
        <w:t>справочно</w:t>
      </w:r>
      <w:r w:rsidRPr="009E4181">
        <w:rPr>
          <w:sz w:val="28"/>
          <w:szCs w:val="28"/>
        </w:rPr>
        <w:softHyphen/>
        <w:t>информационными</w:t>
      </w:r>
      <w:proofErr w:type="spellEnd"/>
      <w:r w:rsidRPr="009E4181">
        <w:rPr>
          <w:sz w:val="28"/>
          <w:szCs w:val="28"/>
        </w:rPr>
        <w:t xml:space="preserve"> материалами. Секретарь Комиссии свою деятельность осуществляет на общественных началах.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461"/>
        </w:tabs>
        <w:spacing w:line="240" w:lineRule="auto"/>
        <w:ind w:right="161"/>
        <w:rPr>
          <w:sz w:val="28"/>
          <w:szCs w:val="28"/>
        </w:rPr>
      </w:pPr>
    </w:p>
    <w:p w:rsidR="00DD1B18" w:rsidRPr="009E4181" w:rsidRDefault="00DD1B18" w:rsidP="00DD1B18">
      <w:pPr>
        <w:pStyle w:val="11"/>
        <w:keepNext/>
        <w:keepLines/>
        <w:shd w:val="clear" w:color="auto" w:fill="auto"/>
        <w:tabs>
          <w:tab w:val="left" w:pos="3534"/>
        </w:tabs>
        <w:spacing w:before="0" w:line="240" w:lineRule="auto"/>
        <w:ind w:left="-142" w:right="161"/>
        <w:jc w:val="center"/>
        <w:rPr>
          <w:sz w:val="28"/>
          <w:szCs w:val="28"/>
        </w:rPr>
      </w:pPr>
      <w:bookmarkStart w:id="2" w:name="bookmark2"/>
      <w:r w:rsidRPr="009E4181">
        <w:rPr>
          <w:sz w:val="28"/>
          <w:szCs w:val="28"/>
        </w:rPr>
        <w:t>4.Полномочия Комиссии</w:t>
      </w:r>
      <w:bookmarkEnd w:id="2"/>
    </w:p>
    <w:p w:rsidR="00DD1B18" w:rsidRPr="009E4181" w:rsidRDefault="00DD1B18" w:rsidP="00DD1B18">
      <w:pPr>
        <w:pStyle w:val="11"/>
        <w:keepNext/>
        <w:keepLines/>
        <w:shd w:val="clear" w:color="auto" w:fill="auto"/>
        <w:tabs>
          <w:tab w:val="left" w:pos="3534"/>
        </w:tabs>
        <w:spacing w:before="0" w:line="240" w:lineRule="auto"/>
        <w:ind w:left="-142" w:right="161"/>
        <w:jc w:val="center"/>
        <w:rPr>
          <w:sz w:val="28"/>
          <w:szCs w:val="28"/>
        </w:rPr>
      </w:pP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4.1. Основанием для проведения заседания Комиссии является наличие следующей информация: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4181">
        <w:rPr>
          <w:rFonts w:ascii="Times New Roman" w:eastAsia="Arial Unicode MS" w:hAnsi="Times New Roman" w:cs="Times New Roman"/>
          <w:sz w:val="28"/>
          <w:szCs w:val="28"/>
        </w:rPr>
        <w:t>- злоупотребление служебным положением: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 вопреки законным интересам общества и государства, в целях получения выгоды в виде: денег, ценностей, иного имущества или услуг имущественного характера, иных имущественных прав для себя или для третьи лиц, либо незаконное предоставление такой выгоды указанному лицу другими физическими лицами;</w:t>
      </w:r>
      <w:proofErr w:type="gramEnd"/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lastRenderedPageBreak/>
        <w:t>- совершение деяний, указанных в подпункте "а" настоящего пункта, от имени или в интересах юридического лица;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proofErr w:type="gramStart"/>
      <w:r w:rsidRPr="009E4181">
        <w:rPr>
          <w:rFonts w:ascii="Times New Roman" w:eastAsia="Arial Unicode MS" w:hAnsi="Times New Roman" w:cs="Times New Roman"/>
          <w:sz w:val="28"/>
          <w:szCs w:val="28"/>
        </w:rPr>
        <w:t>наличии</w:t>
      </w:r>
      <w:proofErr w:type="gramEnd"/>
      <w:r w:rsidRPr="009E4181">
        <w:rPr>
          <w:rFonts w:ascii="Times New Roman" w:eastAsia="Arial Unicode MS" w:hAnsi="Times New Roman" w:cs="Times New Roman"/>
          <w:sz w:val="28"/>
          <w:szCs w:val="28"/>
        </w:rPr>
        <w:t xml:space="preserve"> у работника личной заинтересованности, которая приводит или может привести к конфликту интересов;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- несоблюдение требований к служебному поведению и (или) требований об урегулировании конфликта интересов.</w:t>
      </w:r>
    </w:p>
    <w:p w:rsidR="00DD1B18" w:rsidRPr="009E4181" w:rsidRDefault="00DD1B18" w:rsidP="00DD1B18">
      <w:pPr>
        <w:widowControl w:val="0"/>
        <w:numPr>
          <w:ilvl w:val="0"/>
          <w:numId w:val="8"/>
        </w:numPr>
        <w:tabs>
          <w:tab w:val="left" w:pos="1206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Информация должна быть представлена в письменном виде и содержать следующие сведения: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- фамилию, имя, отчество работника и замещаемую им должность;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- описание признаков личной заинтересованности, которая приводит или может привести к конфликту интересов;</w:t>
      </w:r>
    </w:p>
    <w:p w:rsidR="00DD1B18" w:rsidRPr="0077230C" w:rsidRDefault="00DD1B18" w:rsidP="00DD1B18">
      <w:pPr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- данные об источнике информации.</w:t>
      </w:r>
    </w:p>
    <w:p w:rsidR="00DD1B18" w:rsidRPr="009E4181" w:rsidRDefault="00DD1B18" w:rsidP="00DD1B18">
      <w:pPr>
        <w:widowControl w:val="0"/>
        <w:numPr>
          <w:ilvl w:val="0"/>
          <w:numId w:val="8"/>
        </w:numPr>
        <w:tabs>
          <w:tab w:val="left" w:pos="1202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В Комиссию могут быть представлены материалы, подтверждающие наличие личной заинтересованности, которая приводит или может привести к конфликту интересов.</w:t>
      </w:r>
    </w:p>
    <w:p w:rsidR="00DD1B18" w:rsidRPr="009E4181" w:rsidRDefault="00DD1B18" w:rsidP="00DD1B18">
      <w:pPr>
        <w:widowControl w:val="0"/>
        <w:numPr>
          <w:ilvl w:val="0"/>
          <w:numId w:val="8"/>
        </w:numPr>
        <w:tabs>
          <w:tab w:val="left" w:pos="1170"/>
        </w:tabs>
        <w:spacing w:after="0" w:line="27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E4181">
        <w:rPr>
          <w:rFonts w:ascii="Times New Roman" w:eastAsia="Arial Unicode MS" w:hAnsi="Times New Roman" w:cs="Times New Roman"/>
          <w:sz w:val="28"/>
          <w:szCs w:val="28"/>
        </w:rPr>
        <w:t>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99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4.5.Комиссия координирует деятельность Центра по реализации мер противодействия коррупции.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787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4.6.Комиссия вносит предложения на рассмотрение педагогического совета школы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99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 xml:space="preserve">4.7.Участвует в разработке форм и методов осуществления </w:t>
      </w:r>
      <w:proofErr w:type="spellStart"/>
      <w:r w:rsidRPr="009E4181">
        <w:rPr>
          <w:sz w:val="28"/>
          <w:szCs w:val="28"/>
        </w:rPr>
        <w:t>антикор</w:t>
      </w:r>
      <w:r w:rsidRPr="009E4181">
        <w:rPr>
          <w:sz w:val="28"/>
          <w:szCs w:val="28"/>
        </w:rPr>
        <w:softHyphen/>
        <w:t>рупционной</w:t>
      </w:r>
      <w:proofErr w:type="spellEnd"/>
      <w:r w:rsidRPr="009E4181">
        <w:rPr>
          <w:sz w:val="28"/>
          <w:szCs w:val="28"/>
        </w:rPr>
        <w:t xml:space="preserve"> деятельности и контролирует их реализацию.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4.8.Рассматривает предложения о совершенствовании методической и организационной работы по противодействию коррупции в Центре.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4.9.Содействует внесению дополнений в локальные нормативные акты с учетом изменений действующего законодательства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4.10.В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4.11.Решения Комиссии принимаются на заседании открытым голосованием простым боль</w:t>
      </w:r>
      <w:r w:rsidRPr="009E4181">
        <w:rPr>
          <w:rStyle w:val="1"/>
          <w:sz w:val="28"/>
          <w:szCs w:val="28"/>
        </w:rPr>
        <w:t>ши</w:t>
      </w:r>
      <w:r w:rsidRPr="009E4181">
        <w:rPr>
          <w:sz w:val="28"/>
          <w:szCs w:val="28"/>
        </w:rPr>
        <w:t>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</w:t>
      </w:r>
    </w:p>
    <w:p w:rsidR="00DD1B18" w:rsidRPr="009E4181" w:rsidRDefault="00DD1B18" w:rsidP="00DD1B18">
      <w:pPr>
        <w:pStyle w:val="2"/>
        <w:tabs>
          <w:tab w:val="left" w:pos="787"/>
        </w:tabs>
        <w:ind w:right="161"/>
        <w:rPr>
          <w:sz w:val="28"/>
          <w:szCs w:val="28"/>
        </w:rPr>
      </w:pPr>
      <w:r w:rsidRPr="009E4181">
        <w:rPr>
          <w:sz w:val="28"/>
          <w:szCs w:val="28"/>
        </w:rPr>
        <w:t xml:space="preserve">4.12. При  возникновении прямой или косвенной личной </w:t>
      </w:r>
      <w:r w:rsidRPr="009E4181">
        <w:rPr>
          <w:sz w:val="28"/>
          <w:szCs w:val="28"/>
        </w:rPr>
        <w:lastRenderedPageBreak/>
        <w:t>заинтересованности члена Комиссии или председателя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</w:p>
    <w:p w:rsidR="00DD1B18" w:rsidRPr="009E4181" w:rsidRDefault="00DD1B18" w:rsidP="00DD1B18">
      <w:pPr>
        <w:pStyle w:val="60"/>
        <w:shd w:val="clear" w:color="auto" w:fill="auto"/>
        <w:tabs>
          <w:tab w:val="left" w:pos="3424"/>
        </w:tabs>
        <w:spacing w:before="0" w:line="240" w:lineRule="auto"/>
        <w:ind w:left="-142" w:right="161"/>
        <w:jc w:val="center"/>
        <w:rPr>
          <w:sz w:val="28"/>
          <w:szCs w:val="28"/>
        </w:rPr>
      </w:pPr>
      <w:r w:rsidRPr="009E4181">
        <w:rPr>
          <w:sz w:val="28"/>
          <w:szCs w:val="28"/>
        </w:rPr>
        <w:t>5.Председатель Комиссии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5.1.Определяет место, время проведения и повестку дня заседания Комиссии, в случае необходимости привлекает к работе специалистов.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5.2.Информирует педагогический совет о результатах реализации мер противодействия коррупции в Центре.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5.3.Дает соответствующие поручения своему заместителю, секретарю и членам Комиссии, осуществляет контроль над их выполнением.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5.4.Подписывает протокол заседания Комиссии.</w:t>
      </w:r>
    </w:p>
    <w:p w:rsidR="00DD1B18" w:rsidRPr="009E4181" w:rsidRDefault="00DD1B18" w:rsidP="00DD1B18">
      <w:pPr>
        <w:pStyle w:val="2"/>
        <w:tabs>
          <w:tab w:val="left" w:pos="787"/>
        </w:tabs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5.5. При  возникновении прямой или косвенной личной заинтересованности члена Комиссии или председателя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5.6.Председатель Комиссии и члены Комиссии осуществляют свою деятель</w:t>
      </w:r>
      <w:r w:rsidRPr="009E4181">
        <w:rPr>
          <w:sz w:val="28"/>
          <w:szCs w:val="28"/>
        </w:rPr>
        <w:softHyphen/>
        <w:t>ность на общественных началах.</w:t>
      </w:r>
    </w:p>
    <w:p w:rsidR="00DD1B18" w:rsidRPr="009E4181" w:rsidRDefault="00DD1B18" w:rsidP="00DD1B18">
      <w:pPr>
        <w:pStyle w:val="60"/>
        <w:shd w:val="clear" w:color="auto" w:fill="auto"/>
        <w:spacing w:before="0" w:line="240" w:lineRule="auto"/>
        <w:ind w:left="-142" w:right="161"/>
        <w:jc w:val="center"/>
        <w:rPr>
          <w:sz w:val="28"/>
          <w:szCs w:val="28"/>
        </w:rPr>
      </w:pPr>
      <w:r w:rsidRPr="009E4181">
        <w:rPr>
          <w:sz w:val="28"/>
          <w:szCs w:val="28"/>
        </w:rPr>
        <w:t>6. Внесение изменений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2305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6.1.Внесение</w:t>
      </w:r>
      <w:r w:rsidRPr="009E4181">
        <w:rPr>
          <w:sz w:val="28"/>
          <w:szCs w:val="28"/>
        </w:rPr>
        <w:tab/>
        <w:t>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DD1B18" w:rsidRPr="009E4181" w:rsidRDefault="00DD1B18" w:rsidP="00DD1B18">
      <w:pPr>
        <w:pStyle w:val="60"/>
        <w:shd w:val="clear" w:color="auto" w:fill="auto"/>
        <w:spacing w:before="0" w:line="240" w:lineRule="auto"/>
        <w:ind w:left="-142" w:right="161"/>
        <w:jc w:val="center"/>
        <w:rPr>
          <w:sz w:val="28"/>
          <w:szCs w:val="28"/>
        </w:rPr>
      </w:pPr>
      <w:r w:rsidRPr="009E4181">
        <w:rPr>
          <w:sz w:val="28"/>
          <w:szCs w:val="28"/>
        </w:rPr>
        <w:t>7. Порядок опубликования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1930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>7.1.Настоящее Положение подлежит обязательному опубликованию на официальном сайте Центра (</w:t>
      </w:r>
      <w:proofErr w:type="spellStart"/>
      <w:r w:rsidRPr="009E4181">
        <w:rPr>
          <w:sz w:val="28"/>
          <w:szCs w:val="28"/>
        </w:rPr>
        <w:t>cdttanya.ru</w:t>
      </w:r>
      <w:proofErr w:type="spellEnd"/>
      <w:r w:rsidRPr="009E4181">
        <w:rPr>
          <w:sz w:val="28"/>
          <w:szCs w:val="28"/>
        </w:rPr>
        <w:t>).</w:t>
      </w:r>
    </w:p>
    <w:p w:rsidR="00DD1B18" w:rsidRPr="009E4181" w:rsidRDefault="00DD1B18" w:rsidP="00DD1B18">
      <w:pPr>
        <w:pStyle w:val="60"/>
        <w:shd w:val="clear" w:color="auto" w:fill="auto"/>
        <w:spacing w:before="0" w:line="240" w:lineRule="auto"/>
        <w:ind w:left="-142" w:right="161" w:firstLine="420"/>
        <w:jc w:val="center"/>
        <w:rPr>
          <w:sz w:val="28"/>
          <w:szCs w:val="28"/>
        </w:rPr>
      </w:pPr>
      <w:r w:rsidRPr="009E4181">
        <w:rPr>
          <w:sz w:val="28"/>
          <w:szCs w:val="28"/>
        </w:rPr>
        <w:t>8. Порядок создания, ликвидации, реорганизации и переименования</w:t>
      </w:r>
    </w:p>
    <w:p w:rsidR="00DD1B18" w:rsidRPr="009E4181" w:rsidRDefault="00DD1B18" w:rsidP="00DD1B18">
      <w:pPr>
        <w:pStyle w:val="2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right="161"/>
        <w:rPr>
          <w:sz w:val="28"/>
          <w:szCs w:val="28"/>
        </w:rPr>
      </w:pPr>
      <w:r w:rsidRPr="009E4181">
        <w:rPr>
          <w:sz w:val="28"/>
          <w:szCs w:val="28"/>
        </w:rPr>
        <w:t xml:space="preserve">Комиссия создается, ликвидируется, реорганизуется и переименовывается приказом директора по решению педагогического совета </w:t>
      </w:r>
      <w:r w:rsidRPr="009E4181">
        <w:rPr>
          <w:rStyle w:val="1"/>
          <w:sz w:val="28"/>
          <w:szCs w:val="28"/>
        </w:rPr>
        <w:t>Центра</w:t>
      </w:r>
      <w:r w:rsidRPr="009E4181">
        <w:rPr>
          <w:sz w:val="28"/>
          <w:szCs w:val="28"/>
        </w:rPr>
        <w:t>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0"/>
        </w:tabs>
        <w:spacing w:line="240" w:lineRule="auto"/>
        <w:ind w:left="-142" w:right="161"/>
        <w:jc w:val="left"/>
        <w:rPr>
          <w:sz w:val="28"/>
          <w:szCs w:val="28"/>
        </w:rPr>
      </w:pPr>
      <w:r w:rsidRPr="009E4181">
        <w:rPr>
          <w:sz w:val="28"/>
          <w:szCs w:val="28"/>
        </w:rPr>
        <w:t xml:space="preserve">   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</w:rPr>
      </w:pPr>
      <w:r w:rsidRPr="009E4181">
        <w:rPr>
          <w:rFonts w:ascii="Times New Roman" w:hAnsi="Times New Roman" w:cs="Times New Roman"/>
          <w:b/>
          <w:bCs/>
        </w:rPr>
        <w:t>Примечания.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</w:rPr>
      </w:pPr>
      <w:r w:rsidRPr="009E4181">
        <w:rPr>
          <w:rFonts w:ascii="Times New Roman" w:hAnsi="Times New Roman" w:cs="Times New Roman"/>
        </w:rPr>
        <w:t>1. Положение</w:t>
      </w:r>
      <w:r w:rsidRPr="009E4181">
        <w:rPr>
          <w:rFonts w:ascii="Times New Roman" w:hAnsi="Times New Roman" w:cs="Times New Roman"/>
          <w:bCs/>
        </w:rPr>
        <w:t xml:space="preserve"> </w:t>
      </w:r>
      <w:r w:rsidRPr="009E4181">
        <w:rPr>
          <w:rFonts w:ascii="Times New Roman" w:hAnsi="Times New Roman" w:cs="Times New Roman"/>
        </w:rPr>
        <w:t>принимается на педагогическом совете образовательного учреждения.</w:t>
      </w:r>
    </w:p>
    <w:p w:rsidR="00DD1B18" w:rsidRPr="009E4181" w:rsidRDefault="00DD1B18" w:rsidP="00DD1B18">
      <w:pPr>
        <w:jc w:val="both"/>
        <w:rPr>
          <w:rFonts w:ascii="Times New Roman" w:hAnsi="Times New Roman" w:cs="Times New Roman"/>
        </w:rPr>
      </w:pPr>
      <w:r w:rsidRPr="009E4181">
        <w:rPr>
          <w:rFonts w:ascii="Times New Roman" w:hAnsi="Times New Roman" w:cs="Times New Roman"/>
        </w:rPr>
        <w:t>2. Срок действия данного Положения: без ограничений и действует до принятия нового.</w:t>
      </w:r>
    </w:p>
    <w:p w:rsidR="00DD1B18" w:rsidRPr="009E4181" w:rsidRDefault="00DD1B18" w:rsidP="00DD1B18">
      <w:pPr>
        <w:pStyle w:val="2"/>
        <w:shd w:val="clear" w:color="auto" w:fill="auto"/>
        <w:tabs>
          <w:tab w:val="left" w:pos="923"/>
        </w:tabs>
        <w:spacing w:line="240" w:lineRule="auto"/>
        <w:ind w:left="-142" w:right="161"/>
        <w:jc w:val="left"/>
        <w:rPr>
          <w:sz w:val="28"/>
          <w:szCs w:val="28"/>
        </w:rPr>
      </w:pPr>
    </w:p>
    <w:p w:rsidR="00DD1B18" w:rsidRPr="0077230C" w:rsidRDefault="00DD1B18" w:rsidP="00DD1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1B18" w:rsidRDefault="00DD1B18"/>
    <w:sectPr w:rsidR="00DD1B18" w:rsidSect="00DD1B1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959CA"/>
    <w:multiLevelType w:val="multilevel"/>
    <w:tmpl w:val="D3B0B4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055FD4"/>
    <w:multiLevelType w:val="multilevel"/>
    <w:tmpl w:val="6FA6B2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435913"/>
    <w:multiLevelType w:val="multilevel"/>
    <w:tmpl w:val="D78CB2E0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707177"/>
    <w:multiLevelType w:val="multilevel"/>
    <w:tmpl w:val="44DC05F0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0632C0"/>
    <w:multiLevelType w:val="multilevel"/>
    <w:tmpl w:val="67ACCC2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260A0C"/>
    <w:multiLevelType w:val="multilevel"/>
    <w:tmpl w:val="6152087C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2E507E"/>
    <w:multiLevelType w:val="hybridMultilevel"/>
    <w:tmpl w:val="F5F69400"/>
    <w:lvl w:ilvl="0" w:tplc="7D3CFD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ABF420C"/>
    <w:multiLevelType w:val="multilevel"/>
    <w:tmpl w:val="133EB3E6"/>
    <w:lvl w:ilvl="0">
      <w:start w:val="2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B18"/>
    <w:rsid w:val="005F258B"/>
    <w:rsid w:val="00C724C3"/>
    <w:rsid w:val="00DD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"/>
    <w:rsid w:val="00DD1B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3">
    <w:name w:val="Основной текст_"/>
    <w:link w:val="2"/>
    <w:rsid w:val="00DD1B1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5pt">
    <w:name w:val="Основной текст + 12;5 pt"/>
    <w:rsid w:val="00DD1B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">
    <w:name w:val="Основной текст1"/>
    <w:rsid w:val="00DD1B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0">
    <w:name w:val="Заголовок №1_"/>
    <w:link w:val="11"/>
    <w:rsid w:val="00DD1B1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DD1B1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rsid w:val="00DD1B18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rsid w:val="00DD1B18"/>
    <w:pPr>
      <w:widowControl w:val="0"/>
      <w:shd w:val="clear" w:color="auto" w:fill="FFFFFF"/>
      <w:spacing w:before="120" w:after="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DD1B18"/>
    <w:pPr>
      <w:widowControl w:val="0"/>
      <w:shd w:val="clear" w:color="auto" w:fill="FFFFFF"/>
      <w:spacing w:before="120" w:after="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1681</Words>
  <Characters>9585</Characters>
  <Application>Microsoft Office Word</Application>
  <DocSecurity>0</DocSecurity>
  <Lines>79</Lines>
  <Paragraphs>22</Paragraphs>
  <ScaleCrop>false</ScaleCrop>
  <Company/>
  <LinksUpToDate>false</LinksUpToDate>
  <CharactersWithSpaces>11244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2020-04-13T07:41:00Z</dcterms:created>
  <dcterms:modified xsi:type="dcterms:W3CDTF">2020-04-13T07:43:00Z</dcterms:modified>
</cp:coreProperties>
</file>